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024A" w14:textId="77777777" w:rsidR="00A970DD" w:rsidRPr="00EA6EEB" w:rsidRDefault="00A970DD" w:rsidP="00A970DD">
      <w:pPr>
        <w:jc w:val="center"/>
        <w:rPr>
          <w:b/>
          <w:sz w:val="32"/>
          <w:szCs w:val="40"/>
        </w:rPr>
      </w:pPr>
      <w:r w:rsidRPr="00EA6EEB">
        <w:rPr>
          <w:b/>
          <w:sz w:val="32"/>
          <w:szCs w:val="40"/>
        </w:rPr>
        <w:t>Kansas Administrative Regulations</w:t>
      </w:r>
    </w:p>
    <w:p w14:paraId="4E3E024B" w14:textId="7A1DB108" w:rsidR="00AC45A4" w:rsidRPr="00EA6EEB" w:rsidRDefault="00A970DD" w:rsidP="00E43BAA">
      <w:pPr>
        <w:jc w:val="center"/>
        <w:rPr>
          <w:b/>
          <w:sz w:val="32"/>
          <w:szCs w:val="40"/>
        </w:rPr>
      </w:pPr>
      <w:r w:rsidRPr="00EA6EEB">
        <w:rPr>
          <w:b/>
          <w:sz w:val="32"/>
          <w:szCs w:val="40"/>
        </w:rPr>
        <w:t>Economic Impact Statement</w:t>
      </w:r>
      <w:r w:rsidR="003D6B7D">
        <w:rPr>
          <w:b/>
          <w:sz w:val="32"/>
          <w:szCs w:val="40"/>
        </w:rPr>
        <w:t xml:space="preserve"> (EIS)</w:t>
      </w:r>
    </w:p>
    <w:p w14:paraId="4E3E024D" w14:textId="7A29B1ED" w:rsidR="00A124FB" w:rsidRDefault="00A124FB" w:rsidP="00A124FB">
      <w:pPr>
        <w:ind w:left="720" w:hanging="720"/>
        <w:jc w:val="both"/>
        <w:rPr>
          <w:rFonts w:cs="Times New Roman"/>
          <w:sz w:val="28"/>
          <w:szCs w:val="24"/>
        </w:rPr>
      </w:pPr>
    </w:p>
    <w:p w14:paraId="2C9BD892" w14:textId="77777777" w:rsidR="00B61DC6" w:rsidRPr="001D19EA" w:rsidRDefault="00B61DC6" w:rsidP="00A124FB">
      <w:pPr>
        <w:ind w:left="720" w:hanging="720"/>
        <w:jc w:val="both"/>
        <w:rPr>
          <w:rFonts w:cs="Times New Roman"/>
          <w:sz w:val="28"/>
          <w:szCs w:val="24"/>
        </w:rPr>
      </w:pPr>
    </w:p>
    <w:p w14:paraId="4E3E024E" w14:textId="0DE4710F" w:rsidR="00CC6F30" w:rsidRPr="00B529F2" w:rsidRDefault="006C3780" w:rsidP="00842BD1">
      <w:pPr>
        <w:tabs>
          <w:tab w:val="left" w:pos="5220"/>
          <w:tab w:val="decimal" w:pos="10170"/>
        </w:tabs>
        <w:rPr>
          <w:szCs w:val="26"/>
        </w:rPr>
      </w:pPr>
      <w:r>
        <w:rPr>
          <w:rFonts w:cs="Times New Roman"/>
          <w:szCs w:val="26"/>
          <w:u w:val="single"/>
        </w:rPr>
        <w:t>Department for Children and Families</w:t>
      </w:r>
      <w:r w:rsidR="00CC6F30" w:rsidRPr="00B529F2">
        <w:rPr>
          <w:rFonts w:cs="Times New Roman"/>
          <w:szCs w:val="26"/>
        </w:rPr>
        <w:tab/>
      </w:r>
      <w:sdt>
        <w:sdtPr>
          <w:rPr>
            <w:rFonts w:cs="Times New Roman"/>
            <w:szCs w:val="26"/>
            <w:u w:val="single"/>
          </w:rPr>
          <w:id w:val="259346298"/>
          <w:placeholder>
            <w:docPart w:val="27540019B70843868B8CC8DD984B313C"/>
          </w:placeholder>
        </w:sdtPr>
        <w:sdtEndPr/>
        <w:sdtContent>
          <w:r>
            <w:rPr>
              <w:rFonts w:cs="Times New Roman"/>
              <w:szCs w:val="26"/>
              <w:u w:val="single"/>
            </w:rPr>
            <w:t xml:space="preserve">Beth Lange </w:t>
          </w:r>
        </w:sdtContent>
      </w:sdt>
      <w:r w:rsidR="00CC6F30" w:rsidRPr="00B529F2">
        <w:rPr>
          <w:rFonts w:cs="Times New Roman"/>
          <w:szCs w:val="26"/>
        </w:rPr>
        <w:t xml:space="preserve"> </w:t>
      </w:r>
      <w:r w:rsidR="00CC6F30" w:rsidRPr="00B529F2">
        <w:rPr>
          <w:rFonts w:cs="Times New Roman"/>
          <w:szCs w:val="26"/>
        </w:rPr>
        <w:tab/>
      </w:r>
      <w:sdt>
        <w:sdtPr>
          <w:rPr>
            <w:rFonts w:cs="Times New Roman"/>
            <w:szCs w:val="26"/>
            <w:u w:val="single"/>
          </w:rPr>
          <w:id w:val="1110711221"/>
          <w:placeholder>
            <w:docPart w:val="850E22A0C78E47AFAA0710CA06806A3C"/>
          </w:placeholder>
        </w:sdtPr>
        <w:sdtEndPr/>
        <w:sdtContent>
          <w:r>
            <w:rPr>
              <w:rFonts w:cs="Times New Roman"/>
              <w:szCs w:val="26"/>
              <w:u w:val="single"/>
            </w:rPr>
            <w:t>296-3967</w:t>
          </w:r>
        </w:sdtContent>
      </w:sdt>
    </w:p>
    <w:p w14:paraId="4E3E024F" w14:textId="77777777" w:rsidR="00221654" w:rsidRPr="004A2E1C" w:rsidRDefault="001E7DD1" w:rsidP="00842BD1">
      <w:pPr>
        <w:tabs>
          <w:tab w:val="left" w:pos="5220"/>
          <w:tab w:val="decimal" w:pos="10170"/>
        </w:tabs>
        <w:rPr>
          <w:sz w:val="18"/>
          <w:szCs w:val="18"/>
        </w:rPr>
      </w:pPr>
      <w:r>
        <w:rPr>
          <w:sz w:val="18"/>
          <w:szCs w:val="28"/>
        </w:rPr>
        <w:t>Agency</w:t>
      </w:r>
      <w:r w:rsidR="00CC6F30">
        <w:rPr>
          <w:sz w:val="18"/>
          <w:szCs w:val="28"/>
        </w:rPr>
        <w:tab/>
      </w:r>
      <w:proofErr w:type="spellStart"/>
      <w:r w:rsidR="00CC6F30">
        <w:rPr>
          <w:sz w:val="18"/>
          <w:szCs w:val="28"/>
        </w:rPr>
        <w:t>Agency</w:t>
      </w:r>
      <w:proofErr w:type="spellEnd"/>
      <w:r w:rsidR="00CC6F30">
        <w:rPr>
          <w:sz w:val="18"/>
          <w:szCs w:val="28"/>
        </w:rPr>
        <w:t xml:space="preserve"> Contact</w:t>
      </w:r>
      <w:r w:rsidR="00CC6F30">
        <w:rPr>
          <w:sz w:val="18"/>
          <w:szCs w:val="28"/>
        </w:rPr>
        <w:tab/>
      </w:r>
      <w:proofErr w:type="spellStart"/>
      <w:r w:rsidR="00CC6F30">
        <w:rPr>
          <w:sz w:val="18"/>
          <w:szCs w:val="28"/>
        </w:rPr>
        <w:t>Contact</w:t>
      </w:r>
      <w:proofErr w:type="spellEnd"/>
      <w:r w:rsidR="00CC6F30">
        <w:rPr>
          <w:sz w:val="18"/>
          <w:szCs w:val="28"/>
        </w:rPr>
        <w:t xml:space="preserve"> Phone Number</w:t>
      </w:r>
    </w:p>
    <w:p w14:paraId="4E3E0250" w14:textId="77777777" w:rsidR="00221654" w:rsidRPr="00221654" w:rsidRDefault="00221654" w:rsidP="00CC6F30">
      <w:pPr>
        <w:tabs>
          <w:tab w:val="decimal" w:pos="10170"/>
        </w:tabs>
        <w:rPr>
          <w:sz w:val="12"/>
          <w:szCs w:val="28"/>
        </w:rPr>
      </w:pPr>
    </w:p>
    <w:p w14:paraId="4E3E0251" w14:textId="5375E2AA" w:rsidR="004A2E1C" w:rsidRPr="00B529F2" w:rsidRDefault="006027D9" w:rsidP="00CC6F30">
      <w:pPr>
        <w:tabs>
          <w:tab w:val="decimal" w:pos="10170"/>
        </w:tabs>
        <w:rPr>
          <w:szCs w:val="26"/>
        </w:rPr>
      </w:pPr>
      <w:sdt>
        <w:sdtPr>
          <w:rPr>
            <w:rFonts w:cs="Times New Roman"/>
            <w:szCs w:val="26"/>
            <w:u w:val="single"/>
          </w:rPr>
          <w:id w:val="-820182581"/>
          <w:placeholder>
            <w:docPart w:val="A9F3A689125F4BCAA4316E4A16B961C5"/>
          </w:placeholder>
        </w:sdtPr>
        <w:sdtEndPr/>
        <w:sdtContent>
          <w:r w:rsidR="0012704B">
            <w:rPr>
              <w:rFonts w:cs="Times New Roman"/>
              <w:szCs w:val="26"/>
              <w:u w:val="single"/>
            </w:rPr>
            <w:t>30-4</w:t>
          </w:r>
          <w:r w:rsidR="00E75672">
            <w:rPr>
              <w:rFonts w:cs="Times New Roman"/>
              <w:szCs w:val="26"/>
              <w:u w:val="single"/>
            </w:rPr>
            <w:t>6</w:t>
          </w:r>
          <w:r w:rsidR="0012704B">
            <w:rPr>
              <w:rFonts w:cs="Times New Roman"/>
              <w:szCs w:val="26"/>
              <w:u w:val="single"/>
            </w:rPr>
            <w:t>-</w:t>
          </w:r>
          <w:r w:rsidR="00E75672">
            <w:rPr>
              <w:rFonts w:cs="Times New Roman"/>
              <w:szCs w:val="26"/>
              <w:u w:val="single"/>
            </w:rPr>
            <w:t>10</w:t>
          </w:r>
          <w:r w:rsidR="0012704B">
            <w:rPr>
              <w:rFonts w:cs="Times New Roman"/>
              <w:szCs w:val="26"/>
              <w:u w:val="single"/>
            </w:rPr>
            <w:t>, 30-4</w:t>
          </w:r>
          <w:r w:rsidR="00E75672">
            <w:rPr>
              <w:rFonts w:cs="Times New Roman"/>
              <w:szCs w:val="26"/>
              <w:u w:val="single"/>
            </w:rPr>
            <w:t>6</w:t>
          </w:r>
          <w:r w:rsidR="0012704B">
            <w:rPr>
              <w:rFonts w:cs="Times New Roman"/>
              <w:szCs w:val="26"/>
              <w:u w:val="single"/>
            </w:rPr>
            <w:t>-</w:t>
          </w:r>
          <w:r w:rsidR="00E75672">
            <w:rPr>
              <w:rFonts w:cs="Times New Roman"/>
              <w:szCs w:val="26"/>
              <w:u w:val="single"/>
            </w:rPr>
            <w:t>13</w:t>
          </w:r>
          <w:r w:rsidR="0012704B">
            <w:rPr>
              <w:rFonts w:cs="Times New Roman"/>
              <w:szCs w:val="26"/>
              <w:u w:val="single"/>
            </w:rPr>
            <w:t>, 30-4</w:t>
          </w:r>
          <w:r w:rsidR="00A210D7">
            <w:rPr>
              <w:rFonts w:cs="Times New Roman"/>
              <w:szCs w:val="26"/>
              <w:u w:val="single"/>
            </w:rPr>
            <w:t>6</w:t>
          </w:r>
          <w:r w:rsidR="0012704B">
            <w:rPr>
              <w:rFonts w:cs="Times New Roman"/>
              <w:szCs w:val="26"/>
              <w:u w:val="single"/>
            </w:rPr>
            <w:t>-</w:t>
          </w:r>
          <w:r w:rsidR="00E75672">
            <w:rPr>
              <w:rFonts w:cs="Times New Roman"/>
              <w:szCs w:val="26"/>
              <w:u w:val="single"/>
            </w:rPr>
            <w:t>15</w:t>
          </w:r>
        </w:sdtContent>
      </w:sdt>
      <w:r w:rsidR="005E2E95" w:rsidRPr="005E2E95">
        <w:rPr>
          <w:rFonts w:cs="Times New Roman"/>
          <w:szCs w:val="26"/>
        </w:rPr>
        <w:tab/>
      </w:r>
      <w:sdt>
        <w:sdtPr>
          <w:rPr>
            <w:rFonts w:cs="Times New Roman"/>
            <w:szCs w:val="24"/>
          </w:rPr>
          <w:id w:val="-1926792552"/>
          <w14:checkbox>
            <w14:checked w14:val="1"/>
            <w14:checkedState w14:val="2612" w14:font="MS Gothic"/>
            <w14:uncheckedState w14:val="2610" w14:font="MS Gothic"/>
          </w14:checkbox>
        </w:sdtPr>
        <w:sdtEndPr/>
        <w:sdtContent>
          <w:r w:rsidR="006C3780">
            <w:rPr>
              <w:rFonts w:ascii="MS Gothic" w:eastAsia="MS Gothic" w:hAnsi="MS Gothic" w:cs="Times New Roman" w:hint="eastAsia"/>
              <w:szCs w:val="24"/>
            </w:rPr>
            <w:t>☒</w:t>
          </w:r>
        </w:sdtContent>
      </w:sdt>
      <w:r w:rsidR="005E2E95" w:rsidRPr="001449D9">
        <w:rPr>
          <w:rFonts w:cs="Times New Roman"/>
          <w:szCs w:val="24"/>
        </w:rPr>
        <w:t xml:space="preserve"> </w:t>
      </w:r>
      <w:r w:rsidR="005E2E95">
        <w:rPr>
          <w:rFonts w:cs="Times New Roman"/>
          <w:szCs w:val="24"/>
        </w:rPr>
        <w:t xml:space="preserve">Permanent      </w:t>
      </w:r>
      <w:sdt>
        <w:sdtPr>
          <w:rPr>
            <w:rFonts w:cs="Times New Roman"/>
            <w:szCs w:val="24"/>
          </w:rPr>
          <w:id w:val="1276831104"/>
          <w14:checkbox>
            <w14:checked w14:val="0"/>
            <w14:checkedState w14:val="2612" w14:font="MS Gothic"/>
            <w14:uncheckedState w14:val="2610" w14:font="MS Gothic"/>
          </w14:checkbox>
        </w:sdtPr>
        <w:sdtEndPr/>
        <w:sdtContent>
          <w:r w:rsidR="005E2E95" w:rsidRPr="001449D9">
            <w:rPr>
              <w:rFonts w:ascii="MS Gothic" w:eastAsia="MS Gothic" w:hAnsi="MS Gothic" w:cs="Times New Roman" w:hint="eastAsia"/>
              <w:szCs w:val="24"/>
            </w:rPr>
            <w:t>☐</w:t>
          </w:r>
        </w:sdtContent>
      </w:sdt>
      <w:r w:rsidR="005E2E95" w:rsidRPr="001449D9">
        <w:rPr>
          <w:rFonts w:cs="Times New Roman"/>
          <w:szCs w:val="24"/>
        </w:rPr>
        <w:t xml:space="preserve"> </w:t>
      </w:r>
      <w:r w:rsidR="005E2E95">
        <w:rPr>
          <w:rFonts w:cs="Times New Roman"/>
          <w:szCs w:val="24"/>
        </w:rPr>
        <w:t>Temporary</w:t>
      </w:r>
    </w:p>
    <w:p w14:paraId="4E3E0252" w14:textId="3B7F894D" w:rsidR="006A4F32" w:rsidRPr="00221654" w:rsidRDefault="00CC6F30" w:rsidP="00CC6F30">
      <w:pPr>
        <w:rPr>
          <w:sz w:val="18"/>
          <w:szCs w:val="36"/>
        </w:rPr>
      </w:pPr>
      <w:r>
        <w:rPr>
          <w:sz w:val="18"/>
          <w:szCs w:val="36"/>
        </w:rPr>
        <w:t>K.A.R. Number(s)</w:t>
      </w:r>
    </w:p>
    <w:p w14:paraId="7570735A" w14:textId="4A1F1D1C" w:rsidR="001A3943" w:rsidRDefault="001A3943" w:rsidP="004A2E1C">
      <w:pPr>
        <w:tabs>
          <w:tab w:val="right" w:pos="7650"/>
        </w:tabs>
        <w:rPr>
          <w:b/>
          <w:bCs/>
          <w:szCs w:val="24"/>
        </w:rPr>
      </w:pPr>
    </w:p>
    <w:p w14:paraId="1A1D8951" w14:textId="77777777" w:rsidR="00B61DC6" w:rsidRDefault="00B61DC6" w:rsidP="004A2E1C">
      <w:pPr>
        <w:tabs>
          <w:tab w:val="right" w:pos="7650"/>
        </w:tabs>
        <w:rPr>
          <w:sz w:val="32"/>
          <w:szCs w:val="36"/>
        </w:rPr>
      </w:pPr>
    </w:p>
    <w:p w14:paraId="14C4BE41" w14:textId="5524F0A1" w:rsidR="005D69E4" w:rsidRPr="001449D9" w:rsidRDefault="005D69E4" w:rsidP="005D69E4">
      <w:pPr>
        <w:tabs>
          <w:tab w:val="left" w:pos="720"/>
          <w:tab w:val="right" w:pos="7650"/>
        </w:tabs>
        <w:jc w:val="both"/>
        <w:rPr>
          <w:sz w:val="32"/>
          <w:szCs w:val="36"/>
        </w:rPr>
      </w:pPr>
      <w:r>
        <w:rPr>
          <w:rFonts w:cs="Times New Roman"/>
          <w:szCs w:val="24"/>
        </w:rPr>
        <w:tab/>
      </w:r>
      <w:r w:rsidR="00BE2379" w:rsidRPr="001449D9">
        <w:rPr>
          <w:rFonts w:cs="Times New Roman"/>
          <w:szCs w:val="24"/>
        </w:rPr>
        <w:t>Is/A</w:t>
      </w:r>
      <w:r w:rsidR="005F6C99" w:rsidRPr="001449D9">
        <w:rPr>
          <w:rFonts w:cs="Times New Roman"/>
          <w:szCs w:val="24"/>
        </w:rPr>
        <w:t>re the proposed rule(s) and regulation(s) mandated by the federal government</w:t>
      </w:r>
      <w:r w:rsidR="00144770" w:rsidRPr="001449D9">
        <w:rPr>
          <w:rFonts w:cs="Times New Roman"/>
          <w:szCs w:val="24"/>
        </w:rPr>
        <w:t xml:space="preserve"> as a requirement for participating in or implementing a federally subsidized or assisted program</w:t>
      </w:r>
      <w:r w:rsidR="005F6C99" w:rsidRPr="001449D9">
        <w:rPr>
          <w:rFonts w:cs="Times New Roman"/>
          <w:szCs w:val="24"/>
        </w:rPr>
        <w:t>?</w:t>
      </w:r>
    </w:p>
    <w:p w14:paraId="5AC37DFB" w14:textId="77777777" w:rsidR="005D69E4" w:rsidRPr="005E2E95" w:rsidRDefault="005D69E4" w:rsidP="005D69E4">
      <w:pPr>
        <w:tabs>
          <w:tab w:val="left" w:pos="720"/>
        </w:tabs>
        <w:jc w:val="both"/>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080"/>
        <w:gridCol w:w="8154"/>
      </w:tblGrid>
      <w:tr w:rsidR="001449D9" w:rsidRPr="001449D9" w14:paraId="3C6A59B4" w14:textId="77777777" w:rsidTr="005E2E95">
        <w:trPr>
          <w:trHeight w:val="1044"/>
        </w:trPr>
        <w:tc>
          <w:tcPr>
            <w:tcW w:w="990" w:type="dxa"/>
          </w:tcPr>
          <w:p w14:paraId="18C4F322" w14:textId="4F7385A1" w:rsidR="005D69E4" w:rsidRPr="001449D9" w:rsidRDefault="006027D9" w:rsidP="00E37A9F">
            <w:pPr>
              <w:ind w:left="-88" w:right="-79"/>
              <w:contextualSpacing/>
              <w:rPr>
                <w:rFonts w:cs="Times New Roman"/>
                <w:szCs w:val="24"/>
              </w:rPr>
            </w:pPr>
            <w:sdt>
              <w:sdtPr>
                <w:rPr>
                  <w:rFonts w:cs="Times New Roman"/>
                  <w:szCs w:val="24"/>
                </w:rPr>
                <w:id w:val="1057513448"/>
                <w14:checkbox>
                  <w14:checked w14:val="1"/>
                  <w14:checkedState w14:val="2612" w14:font="MS Gothic"/>
                  <w14:uncheckedState w14:val="2610" w14:font="MS Gothic"/>
                </w14:checkbox>
              </w:sdtPr>
              <w:sdtEndPr/>
              <w:sdtContent>
                <w:r w:rsidR="0012704B">
                  <w:rPr>
                    <w:rFonts w:ascii="MS Gothic" w:eastAsia="MS Gothic" w:hAnsi="MS Gothic" w:cs="Times New Roman" w:hint="eastAsia"/>
                    <w:szCs w:val="24"/>
                  </w:rPr>
                  <w:t>☒</w:t>
                </w:r>
              </w:sdtContent>
            </w:sdt>
            <w:r w:rsidR="005D69E4" w:rsidRPr="001449D9">
              <w:rPr>
                <w:rFonts w:cs="Times New Roman"/>
                <w:szCs w:val="24"/>
              </w:rPr>
              <w:t xml:space="preserve"> Yes</w:t>
            </w:r>
          </w:p>
        </w:tc>
        <w:tc>
          <w:tcPr>
            <w:tcW w:w="9234" w:type="dxa"/>
            <w:gridSpan w:val="2"/>
          </w:tcPr>
          <w:p w14:paraId="472B19C7" w14:textId="5F69710D" w:rsidR="005D69E4" w:rsidRPr="001449D9" w:rsidRDefault="005D69E4" w:rsidP="00E37A9F">
            <w:pPr>
              <w:ind w:left="-88" w:right="-79"/>
              <w:contextualSpacing/>
              <w:jc w:val="both"/>
              <w:rPr>
                <w:rFonts w:cs="Times New Roman"/>
                <w:szCs w:val="24"/>
              </w:rPr>
            </w:pPr>
            <w:r w:rsidRPr="001449D9">
              <w:rPr>
                <w:rFonts w:cs="Times New Roman"/>
                <w:szCs w:val="24"/>
              </w:rPr>
              <w:t xml:space="preserve">If yes, continue to fill out the remaining form to be included </w:t>
            </w:r>
            <w:r w:rsidR="00C779D9" w:rsidRPr="001449D9">
              <w:rPr>
                <w:rFonts w:cs="Times New Roman"/>
                <w:szCs w:val="24"/>
              </w:rPr>
              <w:t xml:space="preserve">with the regulation packet submitted </w:t>
            </w:r>
            <w:r w:rsidRPr="001449D9">
              <w:rPr>
                <w:rFonts w:cs="Times New Roman"/>
                <w:szCs w:val="24"/>
              </w:rPr>
              <w:t xml:space="preserve">in the review process </w:t>
            </w:r>
            <w:r w:rsidR="0024024C" w:rsidRPr="001449D9">
              <w:rPr>
                <w:rFonts w:cs="Times New Roman"/>
                <w:szCs w:val="24"/>
              </w:rPr>
              <w:t xml:space="preserve">to </w:t>
            </w:r>
            <w:r w:rsidRPr="001449D9">
              <w:rPr>
                <w:rFonts w:cs="Times New Roman"/>
                <w:szCs w:val="24"/>
              </w:rPr>
              <w:t>the Department of Administration and the Attorney General</w:t>
            </w:r>
            <w:r w:rsidR="007A7F43" w:rsidRPr="001449D9">
              <w:rPr>
                <w:rFonts w:cs="Times New Roman"/>
                <w:szCs w:val="24"/>
              </w:rPr>
              <w:t>. Budget approval is not required</w:t>
            </w:r>
            <w:r w:rsidRPr="001449D9">
              <w:rPr>
                <w:rFonts w:cs="Times New Roman"/>
                <w:szCs w:val="24"/>
              </w:rPr>
              <w:t xml:space="preserve">; however, the Division of the Budget will </w:t>
            </w:r>
            <w:r w:rsidR="00BC5D0D" w:rsidRPr="001449D9">
              <w:rPr>
                <w:rFonts w:cs="Times New Roman"/>
                <w:szCs w:val="24"/>
              </w:rPr>
              <w:t xml:space="preserve">require submission of a copy of the EIS </w:t>
            </w:r>
            <w:r w:rsidRPr="001449D9">
              <w:rPr>
                <w:rFonts w:cs="Times New Roman"/>
                <w:szCs w:val="24"/>
              </w:rPr>
              <w:t>at the end of the review process.</w:t>
            </w:r>
          </w:p>
          <w:p w14:paraId="56B016DF" w14:textId="42BF7CFF" w:rsidR="00C779D9" w:rsidRPr="001449D9" w:rsidRDefault="00C779D9" w:rsidP="00E37A9F">
            <w:pPr>
              <w:ind w:left="-88" w:right="-79"/>
              <w:contextualSpacing/>
              <w:jc w:val="both"/>
              <w:rPr>
                <w:rFonts w:cs="Times New Roman"/>
                <w:b/>
                <w:szCs w:val="24"/>
              </w:rPr>
            </w:pPr>
          </w:p>
        </w:tc>
      </w:tr>
      <w:tr w:rsidR="001449D9" w:rsidRPr="001449D9" w14:paraId="481467B4" w14:textId="77777777" w:rsidTr="005E2E95">
        <w:trPr>
          <w:trHeight w:val="639"/>
        </w:trPr>
        <w:tc>
          <w:tcPr>
            <w:tcW w:w="990" w:type="dxa"/>
          </w:tcPr>
          <w:p w14:paraId="57002F6C" w14:textId="77777777" w:rsidR="005D69E4" w:rsidRPr="001449D9" w:rsidRDefault="006027D9" w:rsidP="00E37A9F">
            <w:pPr>
              <w:ind w:left="-88" w:right="-79"/>
              <w:contextualSpacing/>
              <w:rPr>
                <w:rFonts w:cs="Times New Roman"/>
                <w:b/>
                <w:szCs w:val="24"/>
              </w:rPr>
            </w:pPr>
            <w:sdt>
              <w:sdtPr>
                <w:rPr>
                  <w:rFonts w:cs="Times New Roman"/>
                  <w:szCs w:val="24"/>
                </w:rPr>
                <w:id w:val="-1313781562"/>
                <w14:checkbox>
                  <w14:checked w14:val="0"/>
                  <w14:checkedState w14:val="2612" w14:font="MS Gothic"/>
                  <w14:uncheckedState w14:val="2610" w14:font="MS Gothic"/>
                </w14:checkbox>
              </w:sdtPr>
              <w:sdtEndPr/>
              <w:sdtContent>
                <w:r w:rsidR="005D69E4" w:rsidRPr="001449D9">
                  <w:rPr>
                    <w:rFonts w:ascii="MS Gothic" w:eastAsia="MS Gothic" w:hAnsi="MS Gothic" w:cs="Times New Roman" w:hint="eastAsia"/>
                    <w:szCs w:val="24"/>
                  </w:rPr>
                  <w:t>☐</w:t>
                </w:r>
              </w:sdtContent>
            </w:sdt>
            <w:r w:rsidR="005D69E4" w:rsidRPr="001449D9">
              <w:rPr>
                <w:rFonts w:cs="Times New Roman"/>
                <w:szCs w:val="24"/>
              </w:rPr>
              <w:t xml:space="preserve"> No</w:t>
            </w:r>
          </w:p>
        </w:tc>
        <w:tc>
          <w:tcPr>
            <w:tcW w:w="9234" w:type="dxa"/>
            <w:gridSpan w:val="2"/>
          </w:tcPr>
          <w:p w14:paraId="3907AB74" w14:textId="43E4A1C3" w:rsidR="00850293" w:rsidRPr="001449D9" w:rsidRDefault="00FA6125" w:rsidP="00850293">
            <w:pPr>
              <w:ind w:left="-88" w:right="-79"/>
              <w:contextualSpacing/>
              <w:jc w:val="both"/>
              <w:rPr>
                <w:rFonts w:cs="Times New Roman"/>
                <w:szCs w:val="24"/>
              </w:rPr>
            </w:pPr>
            <w:r w:rsidRPr="001449D9">
              <w:rPr>
                <w:rFonts w:cs="Times New Roman"/>
                <w:szCs w:val="24"/>
              </w:rPr>
              <w:t>If no, do the total annual implementation and compliance costs for the proposed rule(s) and regulation(s)</w:t>
            </w:r>
            <w:r w:rsidR="00BE2379" w:rsidRPr="001449D9">
              <w:rPr>
                <w:rFonts w:cs="Times New Roman"/>
                <w:szCs w:val="24"/>
              </w:rPr>
              <w:t>, calculated from the effective date of the rule</w:t>
            </w:r>
            <w:r w:rsidR="002A677B">
              <w:rPr>
                <w:rFonts w:cs="Times New Roman"/>
                <w:szCs w:val="24"/>
              </w:rPr>
              <w:t>(s)</w:t>
            </w:r>
            <w:r w:rsidR="00BE2379" w:rsidRPr="001449D9">
              <w:rPr>
                <w:rFonts w:cs="Times New Roman"/>
                <w:szCs w:val="24"/>
              </w:rPr>
              <w:t xml:space="preserve"> and regulation</w:t>
            </w:r>
            <w:r w:rsidR="002A677B">
              <w:rPr>
                <w:rFonts w:cs="Times New Roman"/>
                <w:szCs w:val="24"/>
              </w:rPr>
              <w:t>(s)</w:t>
            </w:r>
            <w:r w:rsidR="00BE2379" w:rsidRPr="001449D9">
              <w:rPr>
                <w:rFonts w:cs="Times New Roman"/>
                <w:szCs w:val="24"/>
              </w:rPr>
              <w:t>,</w:t>
            </w:r>
            <w:r w:rsidRPr="001449D9">
              <w:rPr>
                <w:rFonts w:cs="Times New Roman"/>
                <w:szCs w:val="24"/>
              </w:rPr>
              <w:t xml:space="preserve"> exceed $1.0 million over any two-year period through June 30, 2024, or exceed $3.0</w:t>
            </w:r>
            <w:r w:rsidRPr="001449D9">
              <w:rPr>
                <w:rFonts w:cs="Times New Roman"/>
                <w:sz w:val="22"/>
              </w:rPr>
              <w:t xml:space="preserve"> </w:t>
            </w:r>
            <w:r w:rsidRPr="001449D9">
              <w:rPr>
                <w:rFonts w:cs="Times New Roman"/>
                <w:szCs w:val="24"/>
              </w:rPr>
              <w:t>million</w:t>
            </w:r>
            <w:r w:rsidRPr="001449D9">
              <w:rPr>
                <w:rFonts w:cs="Times New Roman"/>
                <w:sz w:val="22"/>
              </w:rPr>
              <w:t xml:space="preserve"> </w:t>
            </w:r>
            <w:r w:rsidRPr="001449D9">
              <w:rPr>
                <w:rFonts w:cs="Times New Roman"/>
                <w:szCs w:val="24"/>
              </w:rPr>
              <w:t>over</w:t>
            </w:r>
            <w:r w:rsidRPr="001449D9">
              <w:rPr>
                <w:rFonts w:cs="Times New Roman"/>
                <w:sz w:val="22"/>
              </w:rPr>
              <w:t xml:space="preserve"> </w:t>
            </w:r>
            <w:r w:rsidRPr="001449D9">
              <w:rPr>
                <w:rFonts w:cs="Times New Roman"/>
                <w:szCs w:val="24"/>
              </w:rPr>
              <w:t>any</w:t>
            </w:r>
            <w:r w:rsidRPr="001449D9">
              <w:rPr>
                <w:rFonts w:cs="Times New Roman"/>
                <w:sz w:val="22"/>
              </w:rPr>
              <w:t xml:space="preserve"> </w:t>
            </w:r>
            <w:r w:rsidRPr="001449D9">
              <w:rPr>
                <w:rFonts w:cs="Times New Roman"/>
                <w:szCs w:val="24"/>
              </w:rPr>
              <w:t>two-year period on or after July 1, 2024 (as calculated in Section III, F)?</w:t>
            </w:r>
          </w:p>
          <w:p w14:paraId="3D2824B1" w14:textId="1531F81A" w:rsidR="00FA6125" w:rsidRPr="001449D9" w:rsidRDefault="00FA6125" w:rsidP="00850293">
            <w:pPr>
              <w:ind w:left="-88" w:right="-79"/>
              <w:contextualSpacing/>
              <w:jc w:val="both"/>
              <w:rPr>
                <w:rFonts w:cs="Times New Roman"/>
                <w:szCs w:val="24"/>
              </w:rPr>
            </w:pPr>
          </w:p>
        </w:tc>
      </w:tr>
      <w:tr w:rsidR="001449D9" w:rsidRPr="001449D9" w14:paraId="58EAA2BF" w14:textId="77777777" w:rsidTr="005E2E95">
        <w:trPr>
          <w:gridBefore w:val="1"/>
          <w:wBefore w:w="990" w:type="dxa"/>
          <w:trHeight w:val="639"/>
        </w:trPr>
        <w:tc>
          <w:tcPr>
            <w:tcW w:w="1080" w:type="dxa"/>
          </w:tcPr>
          <w:p w14:paraId="124C7ED0" w14:textId="3CB39432" w:rsidR="00FA6125" w:rsidRPr="001449D9" w:rsidRDefault="006027D9" w:rsidP="00FA6125">
            <w:pPr>
              <w:ind w:left="-88" w:right="-79"/>
              <w:contextualSpacing/>
              <w:rPr>
                <w:rFonts w:cs="Times New Roman"/>
                <w:szCs w:val="24"/>
              </w:rPr>
            </w:pPr>
            <w:sdt>
              <w:sdtPr>
                <w:rPr>
                  <w:rFonts w:cs="Times New Roman"/>
                  <w:szCs w:val="24"/>
                </w:rPr>
                <w:id w:val="-741179810"/>
                <w14:checkbox>
                  <w14:checked w14:val="0"/>
                  <w14:checkedState w14:val="2612" w14:font="MS Gothic"/>
                  <w14:uncheckedState w14:val="2610" w14:font="MS Gothic"/>
                </w14:checkbox>
              </w:sdtPr>
              <w:sdtEndPr/>
              <w:sdtContent>
                <w:r w:rsidR="00FA6125" w:rsidRPr="001449D9">
                  <w:rPr>
                    <w:rFonts w:ascii="MS Gothic" w:eastAsia="MS Gothic" w:hAnsi="MS Gothic" w:cs="Times New Roman" w:hint="eastAsia"/>
                    <w:szCs w:val="24"/>
                  </w:rPr>
                  <w:t>☐</w:t>
                </w:r>
              </w:sdtContent>
            </w:sdt>
            <w:r w:rsidR="00FA6125" w:rsidRPr="001449D9">
              <w:rPr>
                <w:rFonts w:cs="Times New Roman"/>
                <w:szCs w:val="24"/>
              </w:rPr>
              <w:t xml:space="preserve"> Yes</w:t>
            </w:r>
          </w:p>
        </w:tc>
        <w:tc>
          <w:tcPr>
            <w:tcW w:w="8154" w:type="dxa"/>
          </w:tcPr>
          <w:p w14:paraId="6CC78092" w14:textId="5B760CD4" w:rsidR="00FA6125" w:rsidRPr="001449D9" w:rsidRDefault="00FA6125" w:rsidP="00FA6125">
            <w:pPr>
              <w:ind w:left="-88" w:right="-79"/>
              <w:contextualSpacing/>
              <w:jc w:val="both"/>
              <w:rPr>
                <w:rFonts w:cs="Times New Roman"/>
                <w:szCs w:val="24"/>
              </w:rPr>
            </w:pPr>
            <w:r w:rsidRPr="001449D9">
              <w:rPr>
                <w:rFonts w:cs="Times New Roman"/>
                <w:szCs w:val="24"/>
              </w:rPr>
              <w:t xml:space="preserve">If yes, continue to fill out the remaining form to be included </w:t>
            </w:r>
            <w:r w:rsidR="00F72358" w:rsidRPr="001449D9">
              <w:rPr>
                <w:rFonts w:cs="Times New Roman"/>
                <w:szCs w:val="24"/>
              </w:rPr>
              <w:t xml:space="preserve">with the regulation packet submitted </w:t>
            </w:r>
            <w:r w:rsidRPr="001449D9">
              <w:rPr>
                <w:rFonts w:cs="Times New Roman"/>
                <w:szCs w:val="24"/>
              </w:rPr>
              <w:t xml:space="preserve">in the review process </w:t>
            </w:r>
            <w:r w:rsidR="0024024C" w:rsidRPr="001449D9">
              <w:rPr>
                <w:rFonts w:cs="Times New Roman"/>
                <w:szCs w:val="24"/>
              </w:rPr>
              <w:t xml:space="preserve">to </w:t>
            </w:r>
            <w:r w:rsidRPr="001449D9">
              <w:rPr>
                <w:rFonts w:cs="Times New Roman"/>
                <w:szCs w:val="24"/>
              </w:rPr>
              <w:t>the Department of Administration</w:t>
            </w:r>
            <w:r w:rsidR="00F72358" w:rsidRPr="001449D9">
              <w:rPr>
                <w:rFonts w:cs="Times New Roman"/>
                <w:szCs w:val="24"/>
              </w:rPr>
              <w:t>,</w:t>
            </w:r>
            <w:r w:rsidRPr="001449D9">
              <w:rPr>
                <w:rFonts w:cs="Times New Roman"/>
                <w:szCs w:val="24"/>
              </w:rPr>
              <w:t xml:space="preserve"> the Attorney General</w:t>
            </w:r>
            <w:r w:rsidR="00F72358" w:rsidRPr="001449D9">
              <w:rPr>
                <w:rFonts w:cs="Times New Roman"/>
                <w:szCs w:val="24"/>
              </w:rPr>
              <w:t>, AND</w:t>
            </w:r>
            <w:r w:rsidRPr="001449D9">
              <w:rPr>
                <w:rFonts w:cs="Times New Roman"/>
                <w:szCs w:val="24"/>
              </w:rPr>
              <w:t xml:space="preserve"> the Division of the Budget.</w:t>
            </w:r>
            <w:r w:rsidR="00C779D9" w:rsidRPr="001449D9">
              <w:rPr>
                <w:rFonts w:cs="Times New Roman"/>
                <w:szCs w:val="24"/>
              </w:rPr>
              <w:t xml:space="preserve"> The regulation</w:t>
            </w:r>
            <w:r w:rsidR="007A7F43" w:rsidRPr="001449D9">
              <w:rPr>
                <w:rFonts w:cs="Times New Roman"/>
                <w:szCs w:val="24"/>
              </w:rPr>
              <w:t>(</w:t>
            </w:r>
            <w:r w:rsidR="00C779D9" w:rsidRPr="001449D9">
              <w:rPr>
                <w:rFonts w:cs="Times New Roman"/>
                <w:szCs w:val="24"/>
              </w:rPr>
              <w:t>s</w:t>
            </w:r>
            <w:r w:rsidR="007A7F43" w:rsidRPr="001449D9">
              <w:rPr>
                <w:rFonts w:cs="Times New Roman"/>
                <w:szCs w:val="24"/>
              </w:rPr>
              <w:t>)</w:t>
            </w:r>
            <w:r w:rsidR="00C779D9" w:rsidRPr="001449D9">
              <w:rPr>
                <w:rFonts w:cs="Times New Roman"/>
                <w:szCs w:val="24"/>
              </w:rPr>
              <w:t xml:space="preserve"> and the EIS will require Budget approval.</w:t>
            </w:r>
          </w:p>
          <w:p w14:paraId="1BA9B753" w14:textId="0D2558AC" w:rsidR="0086024C" w:rsidRPr="001449D9" w:rsidRDefault="0086024C" w:rsidP="00FA6125">
            <w:pPr>
              <w:ind w:left="-88" w:right="-79"/>
              <w:contextualSpacing/>
              <w:jc w:val="both"/>
              <w:rPr>
                <w:rFonts w:cs="Times New Roman"/>
                <w:szCs w:val="24"/>
              </w:rPr>
            </w:pPr>
          </w:p>
        </w:tc>
      </w:tr>
      <w:tr w:rsidR="00FA6125" w14:paraId="07E3CC83" w14:textId="77777777" w:rsidTr="005E2E95">
        <w:trPr>
          <w:gridBefore w:val="1"/>
          <w:wBefore w:w="990" w:type="dxa"/>
          <w:trHeight w:val="639"/>
        </w:trPr>
        <w:tc>
          <w:tcPr>
            <w:tcW w:w="1080" w:type="dxa"/>
          </w:tcPr>
          <w:p w14:paraId="01C50306" w14:textId="2E183E1C" w:rsidR="00FA6125" w:rsidRDefault="006027D9" w:rsidP="00FA6125">
            <w:pPr>
              <w:ind w:left="-88" w:right="-79"/>
              <w:contextualSpacing/>
              <w:rPr>
                <w:rFonts w:ascii="MS Gothic" w:eastAsia="MS Gothic" w:hAnsi="MS Gothic" w:cs="Times New Roman"/>
                <w:szCs w:val="24"/>
              </w:rPr>
            </w:pPr>
            <w:sdt>
              <w:sdtPr>
                <w:rPr>
                  <w:rFonts w:cs="Times New Roman"/>
                  <w:szCs w:val="24"/>
                </w:rPr>
                <w:id w:val="-444157402"/>
                <w14:checkbox>
                  <w14:checked w14:val="0"/>
                  <w14:checkedState w14:val="2612" w14:font="MS Gothic"/>
                  <w14:uncheckedState w14:val="2610" w14:font="MS Gothic"/>
                </w14:checkbox>
              </w:sdtPr>
              <w:sdtEndPr/>
              <w:sdtContent>
                <w:r w:rsidR="005E2E95" w:rsidRPr="001449D9">
                  <w:rPr>
                    <w:rFonts w:ascii="MS Gothic" w:eastAsia="MS Gothic" w:hAnsi="MS Gothic" w:cs="Times New Roman" w:hint="eastAsia"/>
                    <w:szCs w:val="24"/>
                  </w:rPr>
                  <w:t>☐</w:t>
                </w:r>
              </w:sdtContent>
            </w:sdt>
            <w:r w:rsidR="005E2E95" w:rsidRPr="001449D9">
              <w:rPr>
                <w:rFonts w:cs="Times New Roman"/>
                <w:szCs w:val="24"/>
              </w:rPr>
              <w:t xml:space="preserve"> No</w:t>
            </w:r>
          </w:p>
        </w:tc>
        <w:tc>
          <w:tcPr>
            <w:tcW w:w="8154" w:type="dxa"/>
          </w:tcPr>
          <w:p w14:paraId="7E11B1ED" w14:textId="296CBC99" w:rsidR="00FA6125" w:rsidRPr="00D051AF" w:rsidRDefault="005E2E95" w:rsidP="00FA6125">
            <w:pPr>
              <w:ind w:right="-79"/>
              <w:contextualSpacing/>
              <w:jc w:val="both"/>
              <w:rPr>
                <w:rFonts w:cs="Times New Roman"/>
                <w:szCs w:val="24"/>
              </w:rPr>
            </w:pPr>
            <w:r w:rsidRPr="001449D9">
              <w:rPr>
                <w:rFonts w:cs="Times New Roman"/>
                <w:szCs w:val="24"/>
              </w:rPr>
              <w:t>If no, continue to fill out the remaining form to be included with the regulation packet submitted in the review process to the Department of Administration and the Attorney General. Budget approval is not required; however, the Division of the Budget will require submission of a copy of the EIS at the end of the review process</w:t>
            </w:r>
            <w:r>
              <w:rPr>
                <w:rFonts w:cs="Times New Roman"/>
                <w:szCs w:val="24"/>
              </w:rPr>
              <w:t>.</w:t>
            </w:r>
          </w:p>
        </w:tc>
      </w:tr>
    </w:tbl>
    <w:p w14:paraId="4E58FE92" w14:textId="6033E198" w:rsidR="005E2E95" w:rsidRDefault="005E2E95" w:rsidP="00D051AF">
      <w:pPr>
        <w:tabs>
          <w:tab w:val="left" w:pos="720"/>
          <w:tab w:val="right" w:pos="7650"/>
        </w:tabs>
        <w:jc w:val="both"/>
        <w:rPr>
          <w:rFonts w:cs="Times New Roman"/>
          <w:b/>
          <w:szCs w:val="24"/>
        </w:rPr>
      </w:pPr>
      <w:r>
        <w:rPr>
          <w:rFonts w:cs="Times New Roman"/>
          <w:b/>
          <w:szCs w:val="24"/>
        </w:rPr>
        <w:br w:type="page"/>
      </w:r>
    </w:p>
    <w:p w14:paraId="60A681DD" w14:textId="77777777" w:rsidR="00D051AF" w:rsidRDefault="00D051AF" w:rsidP="003876E5">
      <w:pPr>
        <w:ind w:left="360" w:hanging="360"/>
        <w:jc w:val="both"/>
        <w:rPr>
          <w:rFonts w:cs="Times New Roman"/>
          <w:b/>
          <w:szCs w:val="24"/>
        </w:rPr>
      </w:pPr>
      <w:r>
        <w:rPr>
          <w:rFonts w:cs="Times New Roman"/>
          <w:b/>
          <w:szCs w:val="24"/>
        </w:rPr>
        <w:lastRenderedPageBreak/>
        <w:t xml:space="preserve">Section </w:t>
      </w:r>
      <w:r w:rsidR="00EA6EEB">
        <w:rPr>
          <w:rFonts w:cs="Times New Roman"/>
          <w:b/>
          <w:szCs w:val="24"/>
        </w:rPr>
        <w:t>I</w:t>
      </w:r>
    </w:p>
    <w:p w14:paraId="5C731F76" w14:textId="77777777" w:rsidR="00D051AF" w:rsidRPr="00D051AF" w:rsidRDefault="00D051AF" w:rsidP="003876E5">
      <w:pPr>
        <w:ind w:left="360" w:hanging="360"/>
        <w:jc w:val="both"/>
        <w:rPr>
          <w:rFonts w:cs="Times New Roman"/>
          <w:b/>
          <w:sz w:val="16"/>
          <w:szCs w:val="16"/>
        </w:rPr>
      </w:pPr>
    </w:p>
    <w:p w14:paraId="4E3E0258" w14:textId="0283B116" w:rsidR="001F41FB" w:rsidRPr="00D051AF" w:rsidRDefault="00117AA2" w:rsidP="003876E5">
      <w:pPr>
        <w:ind w:left="360" w:hanging="360"/>
        <w:jc w:val="both"/>
        <w:rPr>
          <w:rFonts w:cs="Times New Roman"/>
          <w:bCs/>
          <w:szCs w:val="24"/>
        </w:rPr>
      </w:pPr>
      <w:r>
        <w:rPr>
          <w:rFonts w:cs="Times New Roman"/>
          <w:bCs/>
          <w:szCs w:val="24"/>
        </w:rPr>
        <w:t>B</w:t>
      </w:r>
      <w:r w:rsidR="001F41FB" w:rsidRPr="00D051AF">
        <w:rPr>
          <w:rFonts w:cs="Times New Roman"/>
          <w:bCs/>
          <w:szCs w:val="24"/>
        </w:rPr>
        <w:t>rief description of the proposed rule(s) and regulation(s).</w:t>
      </w:r>
    </w:p>
    <w:p w14:paraId="4E3E0259" w14:textId="77777777" w:rsidR="00421D8C" w:rsidRPr="00421D8C" w:rsidRDefault="00421D8C" w:rsidP="00A23100">
      <w:pPr>
        <w:ind w:left="720"/>
        <w:jc w:val="both"/>
        <w:rPr>
          <w:rFonts w:cs="Times New Roman"/>
          <w:sz w:val="12"/>
          <w:szCs w:val="24"/>
        </w:rPr>
      </w:pPr>
    </w:p>
    <w:sdt>
      <w:sdtPr>
        <w:rPr>
          <w:rFonts w:cs="Times New Roman"/>
          <w:sz w:val="22"/>
        </w:rPr>
        <w:id w:val="-2099084272"/>
        <w:placeholder>
          <w:docPart w:val="34A844897BF04F0B9F570273238D0612"/>
        </w:placeholder>
      </w:sdtPr>
      <w:sdtEndPr/>
      <w:sdtContent>
        <w:p w14:paraId="3D4270E3" w14:textId="75878B0B" w:rsidR="0012704B" w:rsidRDefault="00E75672" w:rsidP="00E75672">
          <w:pPr>
            <w:ind w:left="720"/>
            <w:jc w:val="both"/>
            <w:rPr>
              <w:rFonts w:cs="Times New Roman"/>
              <w:szCs w:val="24"/>
            </w:rPr>
          </w:pPr>
          <w:r>
            <w:rPr>
              <w:rFonts w:cs="Times New Roman"/>
              <w:sz w:val="22"/>
            </w:rPr>
            <w:t>DCF is removing “affirmed” from allowable findings in abuse investigations.  Currently, allowable findings in abuse investigations are “affirmed”, “substantiated” and “unsubstantiated.”  Only a “substantiated” finding will result in a perpetrator’s name being placed on the Kansas child abuse and neglect central registry</w:t>
          </w:r>
          <w:r w:rsidR="0066637F">
            <w:rPr>
              <w:rFonts w:cs="Times New Roman"/>
              <w:sz w:val="22"/>
            </w:rPr>
            <w:t xml:space="preserve"> and only then</w:t>
          </w:r>
          <w:r>
            <w:rPr>
              <w:rFonts w:cs="Times New Roman"/>
              <w:sz w:val="22"/>
            </w:rPr>
            <w:t xml:space="preserve"> after exhaustion of legal remedies. </w:t>
          </w:r>
        </w:p>
        <w:p w14:paraId="68374F30" w14:textId="77777777" w:rsidR="001A3943" w:rsidRDefault="006027D9" w:rsidP="001A3943">
          <w:pPr>
            <w:jc w:val="both"/>
            <w:rPr>
              <w:rFonts w:cs="Times New Roman"/>
              <w:sz w:val="22"/>
            </w:rPr>
          </w:pPr>
        </w:p>
      </w:sdtContent>
    </w:sdt>
    <w:p w14:paraId="0626C628" w14:textId="28BCA5F4" w:rsidR="00840679" w:rsidRDefault="00840679" w:rsidP="003876E5">
      <w:pPr>
        <w:ind w:left="360" w:hanging="360"/>
        <w:jc w:val="both"/>
        <w:rPr>
          <w:rFonts w:cs="Times New Roman"/>
          <w:b/>
          <w:szCs w:val="24"/>
        </w:rPr>
      </w:pPr>
      <w:r>
        <w:rPr>
          <w:rFonts w:cs="Times New Roman"/>
          <w:b/>
          <w:szCs w:val="24"/>
        </w:rPr>
        <w:t xml:space="preserve">Section </w:t>
      </w:r>
      <w:r w:rsidR="00EA6EEB">
        <w:rPr>
          <w:rFonts w:cs="Times New Roman"/>
          <w:b/>
          <w:szCs w:val="24"/>
        </w:rPr>
        <w:t>II</w:t>
      </w:r>
    </w:p>
    <w:p w14:paraId="6758ED95" w14:textId="77777777" w:rsidR="00840679" w:rsidRPr="00840679" w:rsidRDefault="00840679" w:rsidP="003876E5">
      <w:pPr>
        <w:ind w:left="360" w:hanging="360"/>
        <w:jc w:val="both"/>
        <w:rPr>
          <w:rFonts w:cs="Times New Roman"/>
          <w:bCs/>
          <w:sz w:val="16"/>
          <w:szCs w:val="16"/>
        </w:rPr>
      </w:pPr>
    </w:p>
    <w:p w14:paraId="4E3E025C" w14:textId="7F27D431" w:rsidR="009E7E23" w:rsidRPr="001449D9" w:rsidRDefault="00214D11" w:rsidP="00840679">
      <w:pPr>
        <w:tabs>
          <w:tab w:val="left" w:pos="720"/>
        </w:tabs>
        <w:jc w:val="both"/>
        <w:rPr>
          <w:rFonts w:cs="Times New Roman"/>
          <w:bCs/>
          <w:szCs w:val="24"/>
        </w:rPr>
      </w:pPr>
      <w:r w:rsidRPr="001449D9">
        <w:rPr>
          <w:rFonts w:cs="Times New Roman"/>
          <w:bCs/>
          <w:szCs w:val="24"/>
        </w:rPr>
        <w:t>Statement by the agency</w:t>
      </w:r>
      <w:r w:rsidR="00C80A71" w:rsidRPr="001449D9">
        <w:rPr>
          <w:rFonts w:cs="Times New Roman"/>
          <w:bCs/>
          <w:szCs w:val="24"/>
        </w:rPr>
        <w:t xml:space="preserve"> </w:t>
      </w:r>
      <w:r w:rsidRPr="001449D9">
        <w:rPr>
          <w:rFonts w:cs="Times New Roman"/>
          <w:bCs/>
          <w:szCs w:val="24"/>
        </w:rPr>
        <w:t>if</w:t>
      </w:r>
      <w:r w:rsidR="00144770" w:rsidRPr="001449D9">
        <w:rPr>
          <w:rFonts w:cs="Times New Roman"/>
          <w:bCs/>
          <w:szCs w:val="24"/>
        </w:rPr>
        <w:t xml:space="preserve"> the rule(s) and regulation(s) </w:t>
      </w:r>
      <w:r w:rsidRPr="001449D9">
        <w:rPr>
          <w:rFonts w:cs="Times New Roman"/>
          <w:bCs/>
          <w:szCs w:val="24"/>
        </w:rPr>
        <w:t>exceed the requirements of applicable federal law, and a</w:t>
      </w:r>
      <w:r w:rsidR="00C779D9" w:rsidRPr="001449D9">
        <w:rPr>
          <w:rFonts w:cs="Times New Roman"/>
          <w:bCs/>
          <w:szCs w:val="24"/>
        </w:rPr>
        <w:t xml:space="preserve"> s</w:t>
      </w:r>
      <w:r w:rsidR="009E7E23" w:rsidRPr="001449D9">
        <w:rPr>
          <w:rFonts w:cs="Times New Roman"/>
          <w:bCs/>
          <w:szCs w:val="24"/>
        </w:rPr>
        <w:t xml:space="preserve">tatement if </w:t>
      </w:r>
      <w:r w:rsidR="00BE2379" w:rsidRPr="001449D9">
        <w:rPr>
          <w:rFonts w:cs="Times New Roman"/>
          <w:bCs/>
          <w:szCs w:val="24"/>
        </w:rPr>
        <w:t xml:space="preserve">the </w:t>
      </w:r>
      <w:r w:rsidR="009E7E23" w:rsidRPr="001449D9">
        <w:rPr>
          <w:rFonts w:cs="Times New Roman"/>
          <w:bCs/>
          <w:szCs w:val="24"/>
        </w:rPr>
        <w:t>approach chosen to address the policy issue</w:t>
      </w:r>
      <w:r w:rsidR="00BE2379" w:rsidRPr="001449D9">
        <w:rPr>
          <w:rFonts w:cs="Times New Roman"/>
          <w:bCs/>
          <w:szCs w:val="24"/>
        </w:rPr>
        <w:t>(s)</w:t>
      </w:r>
      <w:r w:rsidR="009E7E23" w:rsidRPr="001449D9">
        <w:rPr>
          <w:rFonts w:cs="Times New Roman"/>
          <w:bCs/>
          <w:szCs w:val="24"/>
        </w:rPr>
        <w:t xml:space="preserve"> is different from that utilized by agencies of contiguous states or the federal government.  </w:t>
      </w:r>
      <w:r w:rsidR="009E7E23" w:rsidRPr="001449D9">
        <w:rPr>
          <w:rFonts w:cs="Times New Roman"/>
          <w:bCs/>
          <w:i/>
          <w:szCs w:val="24"/>
        </w:rPr>
        <w:t>(If the approach is different</w:t>
      </w:r>
      <w:r w:rsidR="00C80A71" w:rsidRPr="001449D9">
        <w:rPr>
          <w:rFonts w:cs="Times New Roman"/>
          <w:bCs/>
          <w:i/>
          <w:szCs w:val="24"/>
        </w:rPr>
        <w:t xml:space="preserve"> or exceeds federal law</w:t>
      </w:r>
      <w:r w:rsidR="009E7E23" w:rsidRPr="001449D9">
        <w:rPr>
          <w:rFonts w:cs="Times New Roman"/>
          <w:bCs/>
          <w:i/>
          <w:szCs w:val="24"/>
        </w:rPr>
        <w:t xml:space="preserve">, then include a statement of why the </w:t>
      </w:r>
      <w:r w:rsidR="00C80A71" w:rsidRPr="001449D9">
        <w:rPr>
          <w:rFonts w:cs="Times New Roman"/>
          <w:bCs/>
          <w:i/>
          <w:szCs w:val="24"/>
        </w:rPr>
        <w:t xml:space="preserve">proposed </w:t>
      </w:r>
      <w:r w:rsidR="009E7E23" w:rsidRPr="001449D9">
        <w:rPr>
          <w:rFonts w:cs="Times New Roman"/>
          <w:bCs/>
          <w:i/>
          <w:szCs w:val="24"/>
        </w:rPr>
        <w:t>Kansas rule and regulation is different</w:t>
      </w:r>
      <w:r w:rsidR="00840679" w:rsidRPr="001449D9">
        <w:rPr>
          <w:rFonts w:cs="Times New Roman"/>
          <w:bCs/>
          <w:i/>
          <w:szCs w:val="24"/>
        </w:rPr>
        <w:t>.</w:t>
      </w:r>
      <w:r w:rsidR="009E7E23" w:rsidRPr="001449D9">
        <w:rPr>
          <w:rFonts w:cs="Times New Roman"/>
          <w:bCs/>
          <w:i/>
          <w:szCs w:val="24"/>
        </w:rPr>
        <w:t>)</w:t>
      </w:r>
    </w:p>
    <w:p w14:paraId="4E3E025D" w14:textId="77777777" w:rsidR="0005663E" w:rsidRPr="001449D9" w:rsidRDefault="0005663E" w:rsidP="00A23100">
      <w:pPr>
        <w:ind w:left="720"/>
        <w:jc w:val="both"/>
        <w:rPr>
          <w:rFonts w:cs="Times New Roman"/>
          <w:sz w:val="12"/>
          <w:szCs w:val="24"/>
        </w:rPr>
      </w:pPr>
    </w:p>
    <w:p w14:paraId="2E672C15" w14:textId="77777777" w:rsidR="00840679" w:rsidRDefault="00840679" w:rsidP="003876E5">
      <w:pPr>
        <w:ind w:left="360" w:hanging="360"/>
        <w:jc w:val="both"/>
        <w:rPr>
          <w:rFonts w:cs="Times New Roman"/>
          <w:b/>
          <w:szCs w:val="24"/>
        </w:rPr>
      </w:pPr>
      <w:r>
        <w:rPr>
          <w:rFonts w:cs="Times New Roman"/>
          <w:b/>
          <w:szCs w:val="24"/>
        </w:rPr>
        <w:t xml:space="preserve">Section </w:t>
      </w:r>
      <w:r w:rsidR="00EA6EEB">
        <w:rPr>
          <w:rFonts w:cs="Times New Roman"/>
          <w:b/>
          <w:szCs w:val="24"/>
        </w:rPr>
        <w:t>III</w:t>
      </w:r>
    </w:p>
    <w:p w14:paraId="3A0D2CE5" w14:textId="77777777" w:rsidR="00840679" w:rsidRPr="00840679" w:rsidRDefault="00840679" w:rsidP="003876E5">
      <w:pPr>
        <w:ind w:left="360" w:hanging="360"/>
        <w:jc w:val="both"/>
        <w:rPr>
          <w:rFonts w:cs="Times New Roman"/>
          <w:b/>
          <w:sz w:val="16"/>
          <w:szCs w:val="16"/>
        </w:rPr>
      </w:pPr>
    </w:p>
    <w:p w14:paraId="4E3E0260" w14:textId="36C582A1" w:rsidR="009E7E23" w:rsidRPr="00840679" w:rsidRDefault="009E7E23" w:rsidP="003876E5">
      <w:pPr>
        <w:ind w:left="360" w:hanging="360"/>
        <w:jc w:val="both"/>
        <w:rPr>
          <w:rFonts w:cs="Times New Roman"/>
          <w:bCs/>
          <w:szCs w:val="24"/>
        </w:rPr>
      </w:pPr>
      <w:r w:rsidRPr="00840679">
        <w:rPr>
          <w:rFonts w:cs="Times New Roman"/>
          <w:bCs/>
          <w:szCs w:val="24"/>
        </w:rPr>
        <w:t xml:space="preserve">Agency analysis specifically addressing </w:t>
      </w:r>
      <w:r w:rsidR="00F65518">
        <w:rPr>
          <w:rFonts w:cs="Times New Roman"/>
          <w:bCs/>
          <w:szCs w:val="24"/>
        </w:rPr>
        <w:t xml:space="preserve">the </w:t>
      </w:r>
      <w:r w:rsidRPr="00840679">
        <w:rPr>
          <w:rFonts w:cs="Times New Roman"/>
          <w:bCs/>
          <w:szCs w:val="24"/>
        </w:rPr>
        <w:t>following:</w:t>
      </w:r>
    </w:p>
    <w:p w14:paraId="4E3E0261" w14:textId="77777777" w:rsidR="00421D8C" w:rsidRPr="00840679" w:rsidRDefault="00421D8C" w:rsidP="00E43BAA">
      <w:pPr>
        <w:jc w:val="both"/>
        <w:rPr>
          <w:rFonts w:cs="Times New Roman"/>
          <w:bCs/>
          <w:sz w:val="12"/>
          <w:szCs w:val="24"/>
        </w:rPr>
      </w:pPr>
    </w:p>
    <w:p w14:paraId="4E3E0262" w14:textId="498EE1B2" w:rsidR="009E7E23" w:rsidRPr="00840679" w:rsidRDefault="009E7E23" w:rsidP="00C71742">
      <w:pPr>
        <w:keepNext/>
        <w:keepLines/>
        <w:ind w:left="720" w:hanging="720"/>
        <w:jc w:val="both"/>
        <w:rPr>
          <w:rFonts w:cs="Times New Roman"/>
          <w:bCs/>
          <w:szCs w:val="24"/>
        </w:rPr>
      </w:pPr>
      <w:r w:rsidRPr="00840679">
        <w:rPr>
          <w:rFonts w:cs="Times New Roman"/>
          <w:bCs/>
          <w:szCs w:val="24"/>
        </w:rPr>
        <w:t>A.</w:t>
      </w:r>
      <w:r w:rsidRPr="00840679">
        <w:rPr>
          <w:rFonts w:cs="Times New Roman"/>
          <w:bCs/>
          <w:szCs w:val="24"/>
        </w:rPr>
        <w:tab/>
        <w:t>The extent to wh</w:t>
      </w:r>
      <w:r w:rsidR="00190C97">
        <w:rPr>
          <w:rFonts w:cs="Times New Roman"/>
          <w:bCs/>
          <w:szCs w:val="24"/>
        </w:rPr>
        <w:t>i</w:t>
      </w:r>
      <w:r w:rsidRPr="00840679">
        <w:rPr>
          <w:rFonts w:cs="Times New Roman"/>
          <w:bCs/>
          <w:szCs w:val="24"/>
        </w:rPr>
        <w:t xml:space="preserve">ch the rule(s) and regulation(s) will enhance or restrict business activities and </w:t>
      </w:r>
      <w:proofErr w:type="gramStart"/>
      <w:r w:rsidRPr="00840679">
        <w:rPr>
          <w:rFonts w:cs="Times New Roman"/>
          <w:bCs/>
          <w:szCs w:val="24"/>
        </w:rPr>
        <w:t>growth;</w:t>
      </w:r>
      <w:proofErr w:type="gramEnd"/>
    </w:p>
    <w:p w14:paraId="4E3E0263" w14:textId="77777777" w:rsidR="0005663E" w:rsidRPr="00421D8C" w:rsidRDefault="0005663E" w:rsidP="001D19EA">
      <w:pPr>
        <w:keepNext/>
        <w:keepLines/>
        <w:ind w:left="1440"/>
        <w:jc w:val="both"/>
        <w:rPr>
          <w:rFonts w:cs="Times New Roman"/>
          <w:sz w:val="12"/>
          <w:szCs w:val="24"/>
        </w:rPr>
      </w:pPr>
    </w:p>
    <w:sdt>
      <w:sdtPr>
        <w:rPr>
          <w:rFonts w:cs="Times New Roman"/>
          <w:sz w:val="22"/>
        </w:rPr>
        <w:id w:val="2074544578"/>
        <w:placeholder>
          <w:docPart w:val="EA35598A33F8455586F9610E5F5D12D8"/>
        </w:placeholder>
      </w:sdtPr>
      <w:sdtEndPr/>
      <w:sdtContent>
        <w:sdt>
          <w:sdtPr>
            <w:rPr>
              <w:rFonts w:cs="Times New Roman"/>
              <w:szCs w:val="24"/>
            </w:rPr>
            <w:id w:val="-1419087104"/>
            <w:placeholder>
              <w:docPart w:val="3345383D8A8043FBAE10024BAB476A12"/>
            </w:placeholder>
          </w:sdtPr>
          <w:sdtEndPr/>
          <w:sdtContent>
            <w:p w14:paraId="145ABD96" w14:textId="676A45A5" w:rsidR="00313DA4" w:rsidRPr="00421D8C" w:rsidRDefault="0066637F" w:rsidP="00313DA4">
              <w:pPr>
                <w:keepLines/>
                <w:ind w:left="1440"/>
                <w:jc w:val="both"/>
                <w:rPr>
                  <w:rFonts w:cs="Times New Roman"/>
                  <w:szCs w:val="24"/>
                </w:rPr>
              </w:pPr>
              <w:r>
                <w:rPr>
                  <w:rFonts w:cs="Times New Roman"/>
                  <w:szCs w:val="24"/>
                </w:rPr>
                <w:t>No effect</w:t>
              </w:r>
            </w:p>
          </w:sdtContent>
        </w:sdt>
        <w:p w14:paraId="4E3E0264" w14:textId="7827CE0C" w:rsidR="0005663E" w:rsidRPr="00F21A95" w:rsidRDefault="006027D9" w:rsidP="00840679">
          <w:pPr>
            <w:keepLines/>
            <w:ind w:left="720"/>
            <w:jc w:val="both"/>
            <w:rPr>
              <w:rFonts w:cs="Times New Roman"/>
              <w:sz w:val="22"/>
            </w:rPr>
          </w:pPr>
        </w:p>
      </w:sdtContent>
    </w:sdt>
    <w:p w14:paraId="4E3E0265" w14:textId="77777777" w:rsidR="009E7E23" w:rsidRPr="00421D8C" w:rsidRDefault="009E7E23" w:rsidP="00A23100">
      <w:pPr>
        <w:keepLines/>
        <w:ind w:left="1440"/>
        <w:jc w:val="both"/>
        <w:rPr>
          <w:rFonts w:cs="Times New Roman"/>
          <w:szCs w:val="24"/>
        </w:rPr>
      </w:pPr>
    </w:p>
    <w:p w14:paraId="4E3E0266" w14:textId="76F328CA" w:rsidR="009E7E23" w:rsidRPr="00840679" w:rsidRDefault="009E7E23" w:rsidP="00190C97">
      <w:pPr>
        <w:keepNext/>
        <w:keepLines/>
        <w:ind w:left="720" w:hanging="720"/>
        <w:jc w:val="both"/>
        <w:rPr>
          <w:rFonts w:cs="Times New Roman"/>
          <w:bCs/>
          <w:szCs w:val="24"/>
        </w:rPr>
      </w:pPr>
      <w:r w:rsidRPr="00840679">
        <w:rPr>
          <w:rFonts w:cs="Times New Roman"/>
          <w:bCs/>
          <w:szCs w:val="24"/>
        </w:rPr>
        <w:t>B.</w:t>
      </w:r>
      <w:r w:rsidRPr="00840679">
        <w:rPr>
          <w:rFonts w:cs="Times New Roman"/>
          <w:bCs/>
          <w:szCs w:val="24"/>
        </w:rPr>
        <w:tab/>
        <w:t>The economic effect, including a detailed quantification of implementation and compliance costs, on the specific businesses, sectors, public utility ratepayers, individuals, and local governments that would be affected by the proposed rule</w:t>
      </w:r>
      <w:r w:rsidR="00F65518">
        <w:rPr>
          <w:rFonts w:cs="Times New Roman"/>
          <w:bCs/>
          <w:szCs w:val="24"/>
        </w:rPr>
        <w:t>(s)</w:t>
      </w:r>
      <w:r w:rsidRPr="00840679">
        <w:rPr>
          <w:rFonts w:cs="Times New Roman"/>
          <w:bCs/>
          <w:szCs w:val="24"/>
        </w:rPr>
        <w:t xml:space="preserve"> and regulation</w:t>
      </w:r>
      <w:r w:rsidR="00F65518">
        <w:rPr>
          <w:rFonts w:cs="Times New Roman"/>
          <w:bCs/>
          <w:szCs w:val="24"/>
        </w:rPr>
        <w:t>(s)</w:t>
      </w:r>
      <w:r w:rsidRPr="00840679">
        <w:rPr>
          <w:rFonts w:cs="Times New Roman"/>
          <w:bCs/>
          <w:szCs w:val="24"/>
        </w:rPr>
        <w:t xml:space="preserve"> and on the state economy as a </w:t>
      </w:r>
      <w:proofErr w:type="gramStart"/>
      <w:r w:rsidRPr="00840679">
        <w:rPr>
          <w:rFonts w:cs="Times New Roman"/>
          <w:bCs/>
          <w:szCs w:val="24"/>
        </w:rPr>
        <w:t>whole;</w:t>
      </w:r>
      <w:proofErr w:type="gramEnd"/>
    </w:p>
    <w:p w14:paraId="4E3E0267" w14:textId="77777777" w:rsidR="0005663E" w:rsidRPr="00840679" w:rsidRDefault="0005663E" w:rsidP="00190C97">
      <w:pPr>
        <w:keepNext/>
        <w:keepLines/>
        <w:ind w:left="720" w:hanging="720"/>
        <w:jc w:val="both"/>
        <w:rPr>
          <w:rFonts w:cs="Times New Roman"/>
          <w:bCs/>
          <w:sz w:val="12"/>
          <w:szCs w:val="24"/>
        </w:rPr>
      </w:pPr>
    </w:p>
    <w:sdt>
      <w:sdtPr>
        <w:rPr>
          <w:rFonts w:cs="Times New Roman"/>
          <w:bCs/>
          <w:sz w:val="22"/>
        </w:rPr>
        <w:id w:val="549116518"/>
        <w:placeholder>
          <w:docPart w:val="CBAE5F7E8636496EB9396E395E41671E"/>
        </w:placeholder>
      </w:sdtPr>
      <w:sdtEndPr/>
      <w:sdtContent>
        <w:p w14:paraId="605F0CA3" w14:textId="01BC34D8" w:rsidR="00E666E6" w:rsidRPr="00421D8C" w:rsidRDefault="0066637F" w:rsidP="00E666E6">
          <w:pPr>
            <w:keepLines/>
            <w:ind w:left="1440"/>
            <w:jc w:val="both"/>
            <w:rPr>
              <w:rFonts w:cs="Times New Roman"/>
              <w:szCs w:val="24"/>
            </w:rPr>
          </w:pPr>
          <w:r>
            <w:rPr>
              <w:rFonts w:cs="Times New Roman"/>
              <w:bCs/>
              <w:sz w:val="22"/>
            </w:rPr>
            <w:t>No effect</w:t>
          </w:r>
        </w:p>
        <w:p w14:paraId="4E3E0268" w14:textId="12951F2F" w:rsidR="0005663E" w:rsidRDefault="0005663E" w:rsidP="00190C97">
          <w:pPr>
            <w:keepLines/>
            <w:ind w:left="720"/>
            <w:jc w:val="both"/>
            <w:rPr>
              <w:rFonts w:cs="Times New Roman"/>
              <w:bCs/>
              <w:sz w:val="22"/>
            </w:rPr>
          </w:pPr>
        </w:p>
        <w:p w14:paraId="0F5E134F" w14:textId="77777777" w:rsidR="00182EE8" w:rsidRDefault="006027D9" w:rsidP="00182EE8">
          <w:pPr>
            <w:keepLines/>
            <w:ind w:left="720"/>
            <w:jc w:val="both"/>
            <w:rPr>
              <w:rFonts w:cs="Times New Roman"/>
              <w:bCs/>
              <w:sz w:val="22"/>
            </w:rPr>
          </w:pPr>
        </w:p>
      </w:sdtContent>
    </w:sdt>
    <w:p w14:paraId="4E3E026A" w14:textId="1508D849" w:rsidR="00173FDD" w:rsidRPr="00840679" w:rsidRDefault="00173FDD" w:rsidP="00190C97">
      <w:pPr>
        <w:keepNext/>
        <w:keepLines/>
        <w:tabs>
          <w:tab w:val="left" w:pos="720"/>
          <w:tab w:val="left" w:pos="1080"/>
        </w:tabs>
        <w:ind w:left="720" w:hanging="720"/>
        <w:jc w:val="both"/>
        <w:rPr>
          <w:rFonts w:cs="Times New Roman"/>
          <w:bCs/>
          <w:szCs w:val="24"/>
        </w:rPr>
      </w:pPr>
      <w:r w:rsidRPr="00840679">
        <w:rPr>
          <w:rFonts w:cs="Times New Roman"/>
          <w:bCs/>
          <w:szCs w:val="24"/>
        </w:rPr>
        <w:t>C.</w:t>
      </w:r>
      <w:r w:rsidRPr="00840679">
        <w:rPr>
          <w:rFonts w:cs="Times New Roman"/>
          <w:bCs/>
          <w:szCs w:val="24"/>
        </w:rPr>
        <w:tab/>
        <w:t>Businesses that would be directly affected by the proposed rule</w:t>
      </w:r>
      <w:r w:rsidR="00F65518">
        <w:rPr>
          <w:rFonts w:cs="Times New Roman"/>
          <w:bCs/>
          <w:szCs w:val="24"/>
        </w:rPr>
        <w:t>(s)</w:t>
      </w:r>
      <w:r w:rsidRPr="00840679">
        <w:rPr>
          <w:rFonts w:cs="Times New Roman"/>
          <w:bCs/>
          <w:szCs w:val="24"/>
        </w:rPr>
        <w:t xml:space="preserve"> and regulation</w:t>
      </w:r>
      <w:r w:rsidR="00F65518">
        <w:rPr>
          <w:rFonts w:cs="Times New Roman"/>
          <w:bCs/>
          <w:szCs w:val="24"/>
        </w:rPr>
        <w:t>(s</w:t>
      </w:r>
      <w:proofErr w:type="gramStart"/>
      <w:r w:rsidR="00F65518">
        <w:rPr>
          <w:rFonts w:cs="Times New Roman"/>
          <w:bCs/>
          <w:szCs w:val="24"/>
        </w:rPr>
        <w:t>)</w:t>
      </w:r>
      <w:r w:rsidRPr="00840679">
        <w:rPr>
          <w:rFonts w:cs="Times New Roman"/>
          <w:bCs/>
          <w:szCs w:val="24"/>
        </w:rPr>
        <w:t>;</w:t>
      </w:r>
      <w:proofErr w:type="gramEnd"/>
    </w:p>
    <w:p w14:paraId="4E3E026B" w14:textId="77777777" w:rsidR="0005663E" w:rsidRPr="00840679" w:rsidRDefault="0005663E" w:rsidP="00190C97">
      <w:pPr>
        <w:keepNext/>
        <w:keepLines/>
        <w:ind w:left="720" w:hanging="720"/>
        <w:jc w:val="both"/>
        <w:rPr>
          <w:rFonts w:cs="Times New Roman"/>
          <w:bCs/>
          <w:sz w:val="12"/>
          <w:szCs w:val="24"/>
        </w:rPr>
      </w:pPr>
    </w:p>
    <w:sdt>
      <w:sdtPr>
        <w:rPr>
          <w:rFonts w:cs="Times New Roman"/>
          <w:bCs/>
          <w:sz w:val="22"/>
        </w:rPr>
        <w:id w:val="338828579"/>
        <w:placeholder>
          <w:docPart w:val="AF4DECA53C1841098395879E72FEDF0B"/>
        </w:placeholder>
      </w:sdtPr>
      <w:sdtEndPr/>
      <w:sdtContent>
        <w:p w14:paraId="4E3E026C" w14:textId="3CCC1B5A" w:rsidR="0005663E" w:rsidRPr="00840679" w:rsidRDefault="0066637F" w:rsidP="00190C97">
          <w:pPr>
            <w:keepLines/>
            <w:ind w:left="720"/>
            <w:jc w:val="both"/>
            <w:rPr>
              <w:rFonts w:cs="Times New Roman"/>
              <w:bCs/>
              <w:sz w:val="22"/>
            </w:rPr>
          </w:pPr>
          <w:r>
            <w:rPr>
              <w:rFonts w:cs="Times New Roman"/>
              <w:bCs/>
              <w:sz w:val="22"/>
            </w:rPr>
            <w:t>N/A</w:t>
          </w:r>
        </w:p>
      </w:sdtContent>
    </w:sdt>
    <w:p w14:paraId="4E3E026D" w14:textId="77777777" w:rsidR="00173FDD" w:rsidRPr="00840679" w:rsidRDefault="00173FDD" w:rsidP="00190C97">
      <w:pPr>
        <w:tabs>
          <w:tab w:val="left" w:pos="720"/>
        </w:tabs>
        <w:ind w:left="720" w:hanging="720"/>
        <w:jc w:val="both"/>
        <w:rPr>
          <w:rFonts w:cs="Times New Roman"/>
          <w:bCs/>
          <w:szCs w:val="24"/>
        </w:rPr>
      </w:pPr>
    </w:p>
    <w:p w14:paraId="4E3E026E" w14:textId="552722D4" w:rsidR="00173FDD" w:rsidRPr="00840679" w:rsidRDefault="00173FDD" w:rsidP="00190C97">
      <w:pPr>
        <w:keepNext/>
        <w:keepLines/>
        <w:tabs>
          <w:tab w:val="left" w:pos="720"/>
          <w:tab w:val="left" w:pos="1080"/>
        </w:tabs>
        <w:ind w:left="720" w:hanging="720"/>
        <w:jc w:val="both"/>
        <w:rPr>
          <w:rFonts w:cs="Times New Roman"/>
          <w:bCs/>
          <w:szCs w:val="24"/>
        </w:rPr>
      </w:pPr>
      <w:r w:rsidRPr="00840679">
        <w:rPr>
          <w:rFonts w:cs="Times New Roman"/>
          <w:bCs/>
          <w:szCs w:val="24"/>
        </w:rPr>
        <w:t>D.</w:t>
      </w:r>
      <w:r w:rsidRPr="00840679">
        <w:rPr>
          <w:rFonts w:cs="Times New Roman"/>
          <w:bCs/>
          <w:szCs w:val="24"/>
        </w:rPr>
        <w:tab/>
        <w:t xml:space="preserve">Benefits of the proposed rule(s) and regulation(s) compared to the </w:t>
      </w:r>
      <w:proofErr w:type="gramStart"/>
      <w:r w:rsidRPr="00840679">
        <w:rPr>
          <w:rFonts w:cs="Times New Roman"/>
          <w:bCs/>
          <w:szCs w:val="24"/>
        </w:rPr>
        <w:t>costs;</w:t>
      </w:r>
      <w:proofErr w:type="gramEnd"/>
    </w:p>
    <w:p w14:paraId="4E3E026F" w14:textId="77777777" w:rsidR="0005663E" w:rsidRPr="00840679" w:rsidRDefault="0005663E" w:rsidP="00190C97">
      <w:pPr>
        <w:keepNext/>
        <w:ind w:left="720" w:hanging="720"/>
        <w:jc w:val="both"/>
        <w:rPr>
          <w:rFonts w:cs="Times New Roman"/>
          <w:bCs/>
          <w:sz w:val="12"/>
          <w:szCs w:val="24"/>
        </w:rPr>
      </w:pPr>
    </w:p>
    <w:sdt>
      <w:sdtPr>
        <w:rPr>
          <w:rFonts w:cs="Times New Roman"/>
          <w:bCs/>
          <w:sz w:val="22"/>
        </w:rPr>
        <w:id w:val="-2114500159"/>
        <w:placeholder>
          <w:docPart w:val="E9BEF3CB6F6C4FCD95D8278038AE26EC"/>
        </w:placeholder>
      </w:sdtPr>
      <w:sdtEndPr/>
      <w:sdtContent>
        <w:sdt>
          <w:sdtPr>
            <w:rPr>
              <w:rFonts w:cs="Times New Roman"/>
              <w:szCs w:val="24"/>
            </w:rPr>
            <w:id w:val="1250158839"/>
            <w:placeholder>
              <w:docPart w:val="F1E7682B26CD415CA497EB99E510DC68"/>
            </w:placeholder>
          </w:sdtPr>
          <w:sdtEndPr/>
          <w:sdtContent>
            <w:p w14:paraId="57BE3697" w14:textId="26E04A40" w:rsidR="00E666E6" w:rsidRPr="00421D8C" w:rsidRDefault="00E666E6" w:rsidP="00E666E6">
              <w:pPr>
                <w:ind w:left="1440"/>
                <w:jc w:val="both"/>
                <w:rPr>
                  <w:rFonts w:cs="Times New Roman"/>
                  <w:szCs w:val="24"/>
                </w:rPr>
              </w:pPr>
              <w:r>
                <w:rPr>
                  <w:rFonts w:cs="Times New Roman"/>
                  <w:szCs w:val="24"/>
                </w:rPr>
                <w:t>.</w:t>
              </w:r>
            </w:p>
          </w:sdtContent>
        </w:sdt>
        <w:p w14:paraId="4E3E0270" w14:textId="2747D235" w:rsidR="0005663E" w:rsidRPr="00840679" w:rsidRDefault="0066637F" w:rsidP="00190C97">
          <w:pPr>
            <w:ind w:left="720"/>
            <w:jc w:val="both"/>
            <w:rPr>
              <w:rFonts w:cs="Times New Roman"/>
              <w:bCs/>
              <w:sz w:val="22"/>
            </w:rPr>
          </w:pPr>
          <w:r>
            <w:rPr>
              <w:rFonts w:cs="Times New Roman"/>
              <w:bCs/>
              <w:sz w:val="22"/>
            </w:rPr>
            <w:t>N/A</w:t>
          </w:r>
        </w:p>
      </w:sdtContent>
    </w:sdt>
    <w:p w14:paraId="4E3E0272" w14:textId="5970042B" w:rsidR="00173FDD" w:rsidRDefault="00173FDD" w:rsidP="00190C97">
      <w:pPr>
        <w:keepNext/>
        <w:keepLines/>
        <w:tabs>
          <w:tab w:val="left" w:pos="720"/>
        </w:tabs>
        <w:ind w:left="720" w:hanging="720"/>
        <w:jc w:val="both"/>
        <w:rPr>
          <w:rFonts w:cs="Times New Roman"/>
          <w:bCs/>
          <w:szCs w:val="24"/>
        </w:rPr>
      </w:pPr>
      <w:r w:rsidRPr="00840679">
        <w:rPr>
          <w:rFonts w:cs="Times New Roman"/>
          <w:bCs/>
          <w:szCs w:val="24"/>
        </w:rPr>
        <w:lastRenderedPageBreak/>
        <w:t>E.</w:t>
      </w:r>
      <w:r w:rsidRPr="00840679">
        <w:rPr>
          <w:rFonts w:cs="Times New Roman"/>
          <w:bCs/>
          <w:szCs w:val="24"/>
        </w:rPr>
        <w:tab/>
        <w:t xml:space="preserve">Measures taken by the agency to minimize the cost and impact of the proposed rule(s) and regulation(s) on business and economic development within the State of Kansas, local government, and </w:t>
      </w:r>
      <w:proofErr w:type="gramStart"/>
      <w:r w:rsidRPr="00840679">
        <w:rPr>
          <w:rFonts w:cs="Times New Roman"/>
          <w:bCs/>
          <w:szCs w:val="24"/>
        </w:rPr>
        <w:t>individuals;</w:t>
      </w:r>
      <w:proofErr w:type="gramEnd"/>
    </w:p>
    <w:p w14:paraId="12E90E7F" w14:textId="77777777" w:rsidR="0066637F" w:rsidRDefault="0066637F" w:rsidP="00190C97">
      <w:pPr>
        <w:keepNext/>
        <w:keepLines/>
        <w:tabs>
          <w:tab w:val="left" w:pos="720"/>
        </w:tabs>
        <w:ind w:left="720" w:hanging="720"/>
        <w:jc w:val="both"/>
        <w:rPr>
          <w:rFonts w:cs="Times New Roman"/>
          <w:bCs/>
          <w:szCs w:val="24"/>
        </w:rPr>
      </w:pPr>
    </w:p>
    <w:p w14:paraId="581ED678" w14:textId="5888093C" w:rsidR="0066637F" w:rsidRPr="00840679" w:rsidRDefault="0066637F" w:rsidP="00190C97">
      <w:pPr>
        <w:keepNext/>
        <w:keepLines/>
        <w:tabs>
          <w:tab w:val="left" w:pos="720"/>
        </w:tabs>
        <w:ind w:left="720" w:hanging="720"/>
        <w:jc w:val="both"/>
        <w:rPr>
          <w:rFonts w:cs="Times New Roman"/>
          <w:bCs/>
          <w:szCs w:val="24"/>
        </w:rPr>
      </w:pPr>
      <w:r>
        <w:rPr>
          <w:rFonts w:cs="Times New Roman"/>
          <w:bCs/>
          <w:szCs w:val="24"/>
        </w:rPr>
        <w:tab/>
        <w:t>N/A</w:t>
      </w:r>
    </w:p>
    <w:p w14:paraId="4E3E0273" w14:textId="77777777" w:rsidR="0005663E" w:rsidRPr="00840679" w:rsidRDefault="0005663E" w:rsidP="00190C97">
      <w:pPr>
        <w:keepNext/>
        <w:ind w:left="720" w:hanging="720"/>
        <w:jc w:val="both"/>
        <w:rPr>
          <w:rFonts w:cs="Times New Roman"/>
          <w:bCs/>
          <w:sz w:val="12"/>
          <w:szCs w:val="24"/>
        </w:rPr>
      </w:pPr>
      <w:bookmarkStart w:id="0" w:name="_Hlk516143992"/>
    </w:p>
    <w:p w14:paraId="0E6FAE34" w14:textId="3B633753" w:rsidR="000245E7" w:rsidRDefault="00173FDD" w:rsidP="00190C97">
      <w:pPr>
        <w:keepNext/>
        <w:ind w:left="720" w:hanging="720"/>
        <w:jc w:val="both"/>
        <w:rPr>
          <w:rFonts w:cs="Times New Roman"/>
          <w:bCs/>
          <w:szCs w:val="24"/>
        </w:rPr>
      </w:pPr>
      <w:r w:rsidRPr="000245E7">
        <w:rPr>
          <w:rFonts w:cs="Times New Roman"/>
          <w:bCs/>
          <w:szCs w:val="24"/>
        </w:rPr>
        <w:t>F.</w:t>
      </w:r>
      <w:r w:rsidRPr="000245E7">
        <w:rPr>
          <w:rFonts w:cs="Times New Roman"/>
          <w:bCs/>
          <w:szCs w:val="24"/>
        </w:rPr>
        <w:tab/>
        <w:t>An estimate of the total annual implementation and compliance costs that are reasonably expected to be incurred by or passed along to business</w:t>
      </w:r>
      <w:r w:rsidR="00F65518">
        <w:rPr>
          <w:rFonts w:cs="Times New Roman"/>
          <w:bCs/>
          <w:szCs w:val="24"/>
        </w:rPr>
        <w:t>es</w:t>
      </w:r>
      <w:r w:rsidRPr="000245E7">
        <w:rPr>
          <w:rFonts w:cs="Times New Roman"/>
          <w:bCs/>
          <w:szCs w:val="24"/>
        </w:rPr>
        <w:t>, local governments, or members of the public.</w:t>
      </w:r>
      <w:r w:rsidR="003F7CFD" w:rsidRPr="000245E7">
        <w:rPr>
          <w:rFonts w:cs="Times New Roman"/>
          <w:bCs/>
          <w:szCs w:val="24"/>
        </w:rPr>
        <w:t xml:space="preserve">  </w:t>
      </w:r>
    </w:p>
    <w:p w14:paraId="4E3E0276" w14:textId="7837C439" w:rsidR="00173FDD" w:rsidRPr="000245E7" w:rsidRDefault="003F7CFD" w:rsidP="00190C97">
      <w:pPr>
        <w:keepNext/>
        <w:ind w:left="720"/>
        <w:jc w:val="both"/>
        <w:rPr>
          <w:rFonts w:cs="Times New Roman"/>
          <w:bCs/>
          <w:szCs w:val="24"/>
        </w:rPr>
      </w:pPr>
      <w:r w:rsidRPr="000245E7">
        <w:rPr>
          <w:rFonts w:cs="Times New Roman"/>
          <w:bCs/>
          <w:i/>
          <w:iCs/>
          <w:szCs w:val="24"/>
        </w:rPr>
        <w:t>Note:  Do not account for any actual or estimated cost savings that may be realized</w:t>
      </w:r>
      <w:r w:rsidR="00BC45F4" w:rsidRPr="000245E7">
        <w:rPr>
          <w:rFonts w:cs="Times New Roman"/>
          <w:bCs/>
          <w:i/>
          <w:iCs/>
          <w:szCs w:val="24"/>
        </w:rPr>
        <w:t>.</w:t>
      </w:r>
    </w:p>
    <w:bookmarkEnd w:id="0"/>
    <w:p w14:paraId="4E3E0277" w14:textId="77777777" w:rsidR="00421D8C" w:rsidRPr="000245E7" w:rsidRDefault="00421D8C" w:rsidP="001D19EA">
      <w:pPr>
        <w:keepNext/>
        <w:tabs>
          <w:tab w:val="left" w:pos="720"/>
        </w:tabs>
        <w:ind w:left="1440" w:hanging="1440"/>
        <w:jc w:val="both"/>
        <w:rPr>
          <w:rFonts w:cs="Times New Roman"/>
          <w:bCs/>
          <w:sz w:val="12"/>
          <w:szCs w:val="24"/>
        </w:rPr>
      </w:pPr>
    </w:p>
    <w:p w14:paraId="4E3E0278" w14:textId="0E2C46CB" w:rsidR="00173FDD" w:rsidRPr="000245E7" w:rsidRDefault="00ED0941" w:rsidP="003D3A22">
      <w:pPr>
        <w:keepNext/>
        <w:tabs>
          <w:tab w:val="left" w:pos="720"/>
        </w:tabs>
        <w:ind w:left="720" w:right="3024"/>
        <w:jc w:val="right"/>
        <w:rPr>
          <w:rFonts w:cs="Times New Roman"/>
          <w:bCs/>
          <w:szCs w:val="24"/>
        </w:rPr>
      </w:pPr>
      <w:r w:rsidRPr="000245E7">
        <w:rPr>
          <w:rFonts w:cs="Times New Roman"/>
          <w:bCs/>
          <w:szCs w:val="24"/>
        </w:rPr>
        <w:t xml:space="preserve">Costs to </w:t>
      </w:r>
      <w:r w:rsidR="00276FE9" w:rsidRPr="000245E7">
        <w:rPr>
          <w:rFonts w:cs="Times New Roman"/>
          <w:bCs/>
          <w:szCs w:val="24"/>
        </w:rPr>
        <w:t>Affected</w:t>
      </w:r>
      <w:r w:rsidR="0011274C" w:rsidRPr="000245E7">
        <w:rPr>
          <w:rFonts w:cs="Times New Roman"/>
          <w:bCs/>
          <w:szCs w:val="24"/>
        </w:rPr>
        <w:t xml:space="preserve"> B</w:t>
      </w:r>
      <w:r w:rsidR="00276FE9" w:rsidRPr="000245E7">
        <w:rPr>
          <w:rFonts w:cs="Times New Roman"/>
          <w:bCs/>
          <w:szCs w:val="24"/>
        </w:rPr>
        <w:t>usinesses</w:t>
      </w:r>
      <w:r w:rsidR="004D4C96">
        <w:rPr>
          <w:rFonts w:cs="Times New Roman"/>
          <w:bCs/>
          <w:szCs w:val="24"/>
        </w:rPr>
        <w:t xml:space="preserve"> – </w:t>
      </w:r>
      <w:r w:rsidR="00173FDD" w:rsidRPr="000245E7">
        <w:rPr>
          <w:rFonts w:cs="Times New Roman"/>
          <w:bCs/>
          <w:szCs w:val="24"/>
        </w:rPr>
        <w:t>$</w:t>
      </w:r>
      <w:sdt>
        <w:sdtPr>
          <w:rPr>
            <w:rFonts w:cs="Times New Roman"/>
            <w:bCs/>
            <w:szCs w:val="24"/>
          </w:rPr>
          <w:id w:val="-1073039260"/>
          <w:placeholder>
            <w:docPart w:val="209E4AEA8F4D46DA900B864E36E5645C"/>
          </w:placeholder>
          <w:showingPlcHdr/>
        </w:sdtPr>
        <w:sdtEndPr/>
        <w:sdtContent>
          <w:r w:rsidR="00E75672" w:rsidRPr="00421D8C">
            <w:rPr>
              <w:rStyle w:val="PlaceholderText"/>
              <w:szCs w:val="24"/>
            </w:rPr>
            <w:t xml:space="preserve">Click </w:t>
          </w:r>
          <w:r w:rsidR="00E75672">
            <w:rPr>
              <w:rStyle w:val="PlaceholderText"/>
              <w:szCs w:val="24"/>
            </w:rPr>
            <w:t>here to enter amount</w:t>
          </w:r>
          <w:r w:rsidR="00E75672" w:rsidRPr="00421D8C">
            <w:rPr>
              <w:rStyle w:val="PlaceholderText"/>
              <w:szCs w:val="24"/>
            </w:rPr>
            <w:t>.</w:t>
          </w:r>
        </w:sdtContent>
      </w:sdt>
    </w:p>
    <w:p w14:paraId="0C2AFAE4" w14:textId="77777777" w:rsidR="00E866F4" w:rsidRPr="000245E7" w:rsidRDefault="00E866F4" w:rsidP="003D3A22">
      <w:pPr>
        <w:keepNext/>
        <w:tabs>
          <w:tab w:val="left" w:pos="720"/>
        </w:tabs>
        <w:ind w:left="720" w:right="3024"/>
        <w:jc w:val="right"/>
        <w:rPr>
          <w:rFonts w:cs="Times New Roman"/>
          <w:bCs/>
          <w:sz w:val="12"/>
          <w:szCs w:val="12"/>
          <w:u w:val="single"/>
        </w:rPr>
      </w:pPr>
    </w:p>
    <w:p w14:paraId="252BBC32" w14:textId="0745FF95" w:rsidR="00276FE9" w:rsidRPr="000245E7" w:rsidRDefault="00ED0941" w:rsidP="003D3A22">
      <w:pPr>
        <w:keepNext/>
        <w:tabs>
          <w:tab w:val="left" w:pos="720"/>
        </w:tabs>
        <w:ind w:left="720" w:right="3024"/>
        <w:jc w:val="right"/>
        <w:rPr>
          <w:rFonts w:cs="Times New Roman"/>
          <w:bCs/>
          <w:szCs w:val="24"/>
        </w:rPr>
      </w:pPr>
      <w:r w:rsidRPr="000245E7">
        <w:rPr>
          <w:rFonts w:cs="Times New Roman"/>
          <w:bCs/>
          <w:szCs w:val="24"/>
        </w:rPr>
        <w:t xml:space="preserve">Costs to </w:t>
      </w:r>
      <w:r w:rsidR="00E866F4" w:rsidRPr="000245E7">
        <w:rPr>
          <w:rFonts w:cs="Times New Roman"/>
          <w:bCs/>
          <w:szCs w:val="24"/>
        </w:rPr>
        <w:t>Local Governmental Units</w:t>
      </w:r>
      <w:r w:rsidR="004D4C96">
        <w:rPr>
          <w:rFonts w:cs="Times New Roman"/>
          <w:bCs/>
          <w:szCs w:val="24"/>
        </w:rPr>
        <w:t xml:space="preserve"> – </w:t>
      </w:r>
      <w:r w:rsidR="00276FE9" w:rsidRPr="000245E7">
        <w:rPr>
          <w:rFonts w:cs="Times New Roman"/>
          <w:bCs/>
          <w:szCs w:val="24"/>
        </w:rPr>
        <w:t>$</w:t>
      </w:r>
      <w:sdt>
        <w:sdtPr>
          <w:rPr>
            <w:rFonts w:cs="Times New Roman"/>
            <w:bCs/>
            <w:szCs w:val="24"/>
          </w:rPr>
          <w:id w:val="-417784773"/>
          <w:placeholder>
            <w:docPart w:val="CC9D9D0595EC4223A1315CF8A4EEAB87"/>
          </w:placeholder>
          <w:showingPlcHdr/>
        </w:sdtPr>
        <w:sdtEndPr/>
        <w:sdtContent>
          <w:r w:rsidR="00EB139D" w:rsidRPr="00421D8C">
            <w:rPr>
              <w:rStyle w:val="PlaceholderText"/>
              <w:szCs w:val="24"/>
            </w:rPr>
            <w:t xml:space="preserve">Click </w:t>
          </w:r>
          <w:r w:rsidR="00EB139D">
            <w:rPr>
              <w:rStyle w:val="PlaceholderText"/>
              <w:szCs w:val="24"/>
            </w:rPr>
            <w:t>here to enter amount</w:t>
          </w:r>
          <w:r w:rsidR="00EB139D" w:rsidRPr="00421D8C">
            <w:rPr>
              <w:rStyle w:val="PlaceholderText"/>
              <w:szCs w:val="24"/>
            </w:rPr>
            <w:t>.</w:t>
          </w:r>
        </w:sdtContent>
      </w:sdt>
    </w:p>
    <w:p w14:paraId="5530E90F" w14:textId="5069CC86" w:rsidR="00E866F4" w:rsidRPr="000245E7" w:rsidRDefault="00E866F4" w:rsidP="003D3A22">
      <w:pPr>
        <w:keepNext/>
        <w:tabs>
          <w:tab w:val="left" w:pos="720"/>
        </w:tabs>
        <w:ind w:left="720" w:right="3024"/>
        <w:jc w:val="right"/>
        <w:rPr>
          <w:rFonts w:cs="Times New Roman"/>
          <w:bCs/>
          <w:sz w:val="12"/>
          <w:szCs w:val="12"/>
          <w:u w:val="single"/>
        </w:rPr>
      </w:pPr>
    </w:p>
    <w:p w14:paraId="1BD84739" w14:textId="5C8C2AEC" w:rsidR="00E866F4" w:rsidRPr="000245E7" w:rsidRDefault="00ED0941" w:rsidP="003D3A22">
      <w:pPr>
        <w:keepNext/>
        <w:tabs>
          <w:tab w:val="left" w:pos="720"/>
        </w:tabs>
        <w:ind w:left="720" w:right="3024"/>
        <w:jc w:val="right"/>
        <w:rPr>
          <w:rFonts w:cs="Times New Roman"/>
          <w:bCs/>
          <w:szCs w:val="24"/>
        </w:rPr>
      </w:pPr>
      <w:r w:rsidRPr="000245E7">
        <w:rPr>
          <w:rFonts w:cs="Times New Roman"/>
          <w:bCs/>
          <w:szCs w:val="24"/>
        </w:rPr>
        <w:t xml:space="preserve">Costs to </w:t>
      </w:r>
      <w:r w:rsidR="00A734DF" w:rsidRPr="000245E7">
        <w:rPr>
          <w:rFonts w:cs="Times New Roman"/>
          <w:bCs/>
          <w:szCs w:val="24"/>
        </w:rPr>
        <w:t>Members of the Public</w:t>
      </w:r>
      <w:r w:rsidR="004D4C96">
        <w:rPr>
          <w:rFonts w:cs="Times New Roman"/>
          <w:bCs/>
          <w:szCs w:val="24"/>
        </w:rPr>
        <w:t xml:space="preserve"> – </w:t>
      </w:r>
      <w:r w:rsidR="00E866F4" w:rsidRPr="000245E7">
        <w:rPr>
          <w:rFonts w:cs="Times New Roman"/>
          <w:bCs/>
          <w:szCs w:val="24"/>
        </w:rPr>
        <w:t>$</w:t>
      </w:r>
      <w:sdt>
        <w:sdtPr>
          <w:rPr>
            <w:rFonts w:cs="Times New Roman"/>
            <w:bCs/>
            <w:szCs w:val="24"/>
          </w:rPr>
          <w:id w:val="-1684042478"/>
          <w:placeholder>
            <w:docPart w:val="AEBDDBB7F82A4722893EBF0E871F38A8"/>
          </w:placeholder>
          <w:showingPlcHdr/>
        </w:sdtPr>
        <w:sdtEndPr/>
        <w:sdtContent>
          <w:r w:rsidR="00EB139D" w:rsidRPr="00421D8C">
            <w:rPr>
              <w:rStyle w:val="PlaceholderText"/>
              <w:szCs w:val="24"/>
            </w:rPr>
            <w:t xml:space="preserve">Click </w:t>
          </w:r>
          <w:r w:rsidR="00EB139D">
            <w:rPr>
              <w:rStyle w:val="PlaceholderText"/>
              <w:szCs w:val="24"/>
            </w:rPr>
            <w:t>here to enter amount</w:t>
          </w:r>
          <w:r w:rsidR="00EB139D" w:rsidRPr="00421D8C">
            <w:rPr>
              <w:rStyle w:val="PlaceholderText"/>
              <w:szCs w:val="24"/>
            </w:rPr>
            <w:t>.</w:t>
          </w:r>
        </w:sdtContent>
      </w:sdt>
    </w:p>
    <w:p w14:paraId="566B7196" w14:textId="189A817E" w:rsidR="000245E7" w:rsidRDefault="000245E7" w:rsidP="003D3A22">
      <w:pPr>
        <w:keepNext/>
        <w:tabs>
          <w:tab w:val="left" w:pos="720"/>
        </w:tabs>
        <w:ind w:right="3024"/>
        <w:jc w:val="right"/>
        <w:rPr>
          <w:rFonts w:cs="Times New Roman"/>
          <w:bCs/>
          <w:sz w:val="12"/>
          <w:szCs w:val="12"/>
          <w:u w:val="single"/>
        </w:rPr>
      </w:pPr>
    </w:p>
    <w:p w14:paraId="3E63C18F" w14:textId="65A2659D" w:rsidR="000245E7" w:rsidRPr="0044726D" w:rsidRDefault="000245E7" w:rsidP="003D3A22">
      <w:pPr>
        <w:keepNext/>
        <w:tabs>
          <w:tab w:val="left" w:pos="720"/>
        </w:tabs>
        <w:ind w:left="720" w:right="3024"/>
        <w:jc w:val="right"/>
        <w:rPr>
          <w:rFonts w:cs="Times New Roman"/>
          <w:b/>
          <w:szCs w:val="24"/>
        </w:rPr>
      </w:pPr>
      <w:r w:rsidRPr="0044726D">
        <w:rPr>
          <w:rFonts w:cs="Times New Roman"/>
          <w:b/>
          <w:szCs w:val="24"/>
        </w:rPr>
        <w:t>Total Annual Costs</w:t>
      </w:r>
      <w:r w:rsidR="004D4C96" w:rsidRPr="0044726D">
        <w:rPr>
          <w:rFonts w:cs="Times New Roman"/>
          <w:b/>
          <w:szCs w:val="24"/>
        </w:rPr>
        <w:t xml:space="preserve"> – </w:t>
      </w:r>
      <w:r w:rsidRPr="0044726D">
        <w:rPr>
          <w:rFonts w:cs="Times New Roman"/>
          <w:b/>
          <w:szCs w:val="24"/>
        </w:rPr>
        <w:t>$</w:t>
      </w:r>
      <w:sdt>
        <w:sdtPr>
          <w:rPr>
            <w:rFonts w:cs="Times New Roman"/>
            <w:b/>
            <w:szCs w:val="24"/>
          </w:rPr>
          <w:id w:val="138921266"/>
          <w:placeholder>
            <w:docPart w:val="4FDC757945F14F08B18630E2CCC59FA6"/>
          </w:placeholder>
          <w:showingPlcHdr/>
        </w:sdtPr>
        <w:sdtEndPr/>
        <w:sdtContent>
          <w:r w:rsidR="0044726D" w:rsidRPr="00421D8C">
            <w:rPr>
              <w:rStyle w:val="PlaceholderText"/>
              <w:szCs w:val="24"/>
            </w:rPr>
            <w:t xml:space="preserve">Click </w:t>
          </w:r>
          <w:r w:rsidR="0044726D">
            <w:rPr>
              <w:rStyle w:val="PlaceholderText"/>
              <w:szCs w:val="24"/>
            </w:rPr>
            <w:t>here to enter amount</w:t>
          </w:r>
          <w:r w:rsidR="0044726D" w:rsidRPr="00421D8C">
            <w:rPr>
              <w:rStyle w:val="PlaceholderText"/>
              <w:szCs w:val="24"/>
            </w:rPr>
            <w:t>.</w:t>
          </w:r>
        </w:sdtContent>
      </w:sdt>
    </w:p>
    <w:p w14:paraId="33D19B5C" w14:textId="12A3DD46" w:rsidR="00ED0941" w:rsidRPr="004D4C96" w:rsidRDefault="004D4C96" w:rsidP="003D3A22">
      <w:pPr>
        <w:keepNext/>
        <w:tabs>
          <w:tab w:val="left" w:pos="720"/>
        </w:tabs>
        <w:ind w:left="1080" w:right="3024"/>
        <w:jc w:val="right"/>
        <w:rPr>
          <w:rFonts w:cs="Times New Roman"/>
          <w:bCs/>
          <w:sz w:val="20"/>
          <w:szCs w:val="20"/>
        </w:rPr>
      </w:pPr>
      <w:r w:rsidRPr="004D4C96">
        <w:rPr>
          <w:rFonts w:cs="Times New Roman"/>
          <w:bCs/>
          <w:sz w:val="20"/>
          <w:szCs w:val="20"/>
        </w:rPr>
        <w:t>(sum of above amounts)</w:t>
      </w:r>
    </w:p>
    <w:p w14:paraId="336C84D9" w14:textId="77777777" w:rsidR="004D4C96" w:rsidRPr="000245E7" w:rsidRDefault="004D4C96" w:rsidP="004D4C96">
      <w:pPr>
        <w:tabs>
          <w:tab w:val="left" w:pos="720"/>
        </w:tabs>
        <w:ind w:right="3204"/>
        <w:rPr>
          <w:rFonts w:cs="Times New Roman"/>
          <w:bCs/>
          <w:szCs w:val="24"/>
          <w:u w:val="single"/>
        </w:rPr>
      </w:pPr>
    </w:p>
    <w:p w14:paraId="4E3E0282" w14:textId="77777777" w:rsidR="0006239B" w:rsidRPr="00EB139D" w:rsidRDefault="0074518D" w:rsidP="00190C97">
      <w:pPr>
        <w:keepNext/>
        <w:ind w:left="720"/>
        <w:jc w:val="both"/>
        <w:rPr>
          <w:rFonts w:cs="Times New Roman"/>
          <w:bCs/>
          <w:szCs w:val="24"/>
        </w:rPr>
      </w:pPr>
      <w:r w:rsidRPr="00EB139D">
        <w:rPr>
          <w:rFonts w:cs="Times New Roman"/>
          <w:bCs/>
          <w:szCs w:val="24"/>
        </w:rPr>
        <w:t xml:space="preserve">Give </w:t>
      </w:r>
      <w:bookmarkStart w:id="1" w:name="_Hlk515977734"/>
      <w:r w:rsidRPr="00EB139D">
        <w:rPr>
          <w:rFonts w:cs="Times New Roman"/>
          <w:bCs/>
          <w:szCs w:val="24"/>
        </w:rPr>
        <w:t>a detailed statement of the data and methodology used in estimating the above cost estimate.</w:t>
      </w:r>
      <w:bookmarkEnd w:id="1"/>
    </w:p>
    <w:p w14:paraId="4E3E0283" w14:textId="77777777" w:rsidR="00662F34" w:rsidRPr="00421D8C" w:rsidRDefault="00662F34" w:rsidP="001D19EA">
      <w:pPr>
        <w:keepNext/>
        <w:keepLines/>
        <w:tabs>
          <w:tab w:val="left" w:pos="720"/>
        </w:tabs>
        <w:ind w:left="1440"/>
        <w:jc w:val="both"/>
        <w:rPr>
          <w:rFonts w:cs="Times New Roman"/>
          <w:sz w:val="12"/>
          <w:szCs w:val="24"/>
        </w:rPr>
      </w:pPr>
    </w:p>
    <w:sdt>
      <w:sdtPr>
        <w:rPr>
          <w:rFonts w:cs="Times New Roman"/>
          <w:sz w:val="22"/>
        </w:rPr>
        <w:id w:val="-2007515828"/>
        <w:placeholder>
          <w:docPart w:val="FE75509CA8264313982CFEF438C075D2"/>
        </w:placeholder>
      </w:sdtPr>
      <w:sdtEndPr/>
      <w:sdtContent>
        <w:sdt>
          <w:sdtPr>
            <w:rPr>
              <w:rFonts w:cs="Times New Roman"/>
              <w:sz w:val="22"/>
            </w:rPr>
            <w:id w:val="942422018"/>
            <w:placeholder>
              <w:docPart w:val="CF48862A37594E92BA61E9B93F2594D0"/>
            </w:placeholder>
          </w:sdtPr>
          <w:sdtEndPr/>
          <w:sdtContent>
            <w:p w14:paraId="008D7191" w14:textId="7CBFB524" w:rsidR="00E75672" w:rsidRDefault="00E75672" w:rsidP="00E75672">
              <w:pPr>
                <w:keepLines/>
                <w:ind w:left="1440"/>
                <w:jc w:val="both"/>
                <w:rPr>
                  <w:rFonts w:cs="Times New Roman"/>
                  <w:sz w:val="22"/>
                </w:rPr>
              </w:pPr>
            </w:p>
            <w:p w14:paraId="4D4A723C" w14:textId="50394C8C" w:rsidR="00182EE8" w:rsidRPr="00F21A95" w:rsidRDefault="00182EE8" w:rsidP="00182EE8">
              <w:pPr>
                <w:keepLines/>
                <w:ind w:left="1440"/>
                <w:jc w:val="both"/>
                <w:rPr>
                  <w:rFonts w:cs="Times New Roman"/>
                  <w:sz w:val="22"/>
                </w:rPr>
              </w:pPr>
              <w:r>
                <w:rPr>
                  <w:rFonts w:cs="Times New Roman"/>
                  <w:sz w:val="22"/>
                </w:rPr>
                <w:t>.</w:t>
              </w:r>
            </w:p>
          </w:sdtContent>
        </w:sdt>
        <w:p w14:paraId="4E3E0284" w14:textId="3C0D483B" w:rsidR="00662F34" w:rsidRPr="00F21A95" w:rsidRDefault="006027D9" w:rsidP="00190C97">
          <w:pPr>
            <w:keepLines/>
            <w:ind w:left="1440"/>
            <w:jc w:val="both"/>
            <w:rPr>
              <w:rFonts w:cs="Times New Roman"/>
              <w:sz w:val="22"/>
            </w:rPr>
          </w:pPr>
        </w:p>
      </w:sdtContent>
    </w:sdt>
    <w:p w14:paraId="24ED1CB3" w14:textId="77777777" w:rsidR="00BB1B12" w:rsidRDefault="00BB1B12" w:rsidP="001D19EA">
      <w:pPr>
        <w:keepNext/>
        <w:ind w:left="1440"/>
        <w:jc w:val="both"/>
        <w:rPr>
          <w:rFonts w:cs="Times New Roman"/>
          <w:b/>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334"/>
      </w:tblGrid>
      <w:tr w:rsidR="00A838CD" w14:paraId="1518D6C9" w14:textId="77777777" w:rsidTr="00190C97">
        <w:trPr>
          <w:trHeight w:val="1134"/>
        </w:trPr>
        <w:tc>
          <w:tcPr>
            <w:tcW w:w="1170" w:type="dxa"/>
          </w:tcPr>
          <w:p w14:paraId="169FDDFC" w14:textId="78C369D1" w:rsidR="00A838CD" w:rsidRDefault="006027D9" w:rsidP="00FF6E45">
            <w:pPr>
              <w:ind w:left="-88" w:right="-79"/>
              <w:contextualSpacing/>
              <w:rPr>
                <w:rFonts w:cs="Times New Roman"/>
                <w:szCs w:val="24"/>
              </w:rPr>
            </w:pPr>
            <w:sdt>
              <w:sdtPr>
                <w:rPr>
                  <w:rFonts w:cs="Times New Roman"/>
                  <w:szCs w:val="24"/>
                </w:rPr>
                <w:id w:val="607324507"/>
                <w14:checkbox>
                  <w14:checked w14:val="0"/>
                  <w14:checkedState w14:val="2612" w14:font="MS Gothic"/>
                  <w14:uncheckedState w14:val="2610" w14:font="MS Gothic"/>
                </w14:checkbox>
              </w:sdtPr>
              <w:sdtEndPr/>
              <w:sdtContent>
                <w:r w:rsidR="00A838CD">
                  <w:rPr>
                    <w:rFonts w:ascii="MS Gothic" w:eastAsia="MS Gothic" w:hAnsi="MS Gothic" w:cs="Times New Roman" w:hint="eastAsia"/>
                    <w:szCs w:val="24"/>
                  </w:rPr>
                  <w:t>☐</w:t>
                </w:r>
              </w:sdtContent>
            </w:sdt>
            <w:r w:rsidR="00A838CD">
              <w:rPr>
                <w:rFonts w:cs="Times New Roman"/>
                <w:szCs w:val="24"/>
              </w:rPr>
              <w:t xml:space="preserve"> Yes</w:t>
            </w:r>
          </w:p>
          <w:p w14:paraId="7BBF746D" w14:textId="77777777" w:rsidR="00A838CD" w:rsidRPr="00A838CD" w:rsidRDefault="00A838CD" w:rsidP="00FF6E45">
            <w:pPr>
              <w:ind w:left="-88" w:right="-79"/>
              <w:contextualSpacing/>
              <w:rPr>
                <w:rFonts w:cs="Times New Roman"/>
                <w:sz w:val="8"/>
                <w:szCs w:val="8"/>
              </w:rPr>
            </w:pPr>
          </w:p>
          <w:p w14:paraId="1FD80301" w14:textId="4A0CCA14" w:rsidR="00A838CD" w:rsidRDefault="006027D9" w:rsidP="00FF6E45">
            <w:pPr>
              <w:ind w:left="-88" w:right="-79"/>
              <w:contextualSpacing/>
              <w:rPr>
                <w:rFonts w:cs="Times New Roman"/>
                <w:szCs w:val="24"/>
              </w:rPr>
            </w:pPr>
            <w:sdt>
              <w:sdtPr>
                <w:rPr>
                  <w:rFonts w:cs="Times New Roman"/>
                  <w:szCs w:val="24"/>
                </w:rPr>
                <w:id w:val="1125734359"/>
                <w14:checkbox>
                  <w14:checked w14:val="0"/>
                  <w14:checkedState w14:val="2612" w14:font="MS Gothic"/>
                  <w14:uncheckedState w14:val="2610" w14:font="MS Gothic"/>
                </w14:checkbox>
              </w:sdtPr>
              <w:sdtEndPr/>
              <w:sdtContent>
                <w:r w:rsidR="006930B8">
                  <w:rPr>
                    <w:rFonts w:ascii="MS Gothic" w:eastAsia="MS Gothic" w:hAnsi="MS Gothic" w:cs="Times New Roman" w:hint="eastAsia"/>
                    <w:szCs w:val="24"/>
                  </w:rPr>
                  <w:t>☐</w:t>
                </w:r>
              </w:sdtContent>
            </w:sdt>
            <w:r w:rsidR="00A838CD">
              <w:rPr>
                <w:rFonts w:cs="Times New Roman"/>
                <w:szCs w:val="24"/>
              </w:rPr>
              <w:t xml:space="preserve"> No</w:t>
            </w:r>
          </w:p>
          <w:p w14:paraId="4F416944" w14:textId="77777777" w:rsidR="00A838CD" w:rsidRPr="00A838CD" w:rsidRDefault="00A838CD" w:rsidP="00FF6E45">
            <w:pPr>
              <w:ind w:left="-88" w:right="-79"/>
              <w:contextualSpacing/>
              <w:rPr>
                <w:rFonts w:cs="Times New Roman"/>
                <w:sz w:val="8"/>
                <w:szCs w:val="8"/>
              </w:rPr>
            </w:pPr>
          </w:p>
          <w:p w14:paraId="54321D8B" w14:textId="3B0132F2" w:rsidR="00A838CD" w:rsidRPr="00A838CD" w:rsidRDefault="006027D9" w:rsidP="00A838CD">
            <w:pPr>
              <w:ind w:left="-88" w:right="-79"/>
              <w:contextualSpacing/>
              <w:rPr>
                <w:rFonts w:cs="Times New Roman"/>
                <w:sz w:val="22"/>
              </w:rPr>
            </w:pPr>
            <w:sdt>
              <w:sdtPr>
                <w:rPr>
                  <w:rFonts w:cs="Times New Roman"/>
                  <w:szCs w:val="24"/>
                </w:rPr>
                <w:id w:val="-1184358764"/>
                <w14:checkbox>
                  <w14:checked w14:val="1"/>
                  <w14:checkedState w14:val="2612" w14:font="MS Gothic"/>
                  <w14:uncheckedState w14:val="2610" w14:font="MS Gothic"/>
                </w14:checkbox>
              </w:sdtPr>
              <w:sdtEndPr/>
              <w:sdtContent>
                <w:r w:rsidR="006930B8">
                  <w:rPr>
                    <w:rFonts w:ascii="MS Gothic" w:eastAsia="MS Gothic" w:hAnsi="MS Gothic" w:cs="Times New Roman" w:hint="eastAsia"/>
                    <w:szCs w:val="24"/>
                  </w:rPr>
                  <w:t>☒</w:t>
                </w:r>
              </w:sdtContent>
            </w:sdt>
            <w:r w:rsidR="00A838CD">
              <w:rPr>
                <w:rFonts w:cs="Times New Roman"/>
                <w:szCs w:val="24"/>
              </w:rPr>
              <w:t xml:space="preserve"> </w:t>
            </w:r>
            <w:r w:rsidR="00A838CD" w:rsidRPr="00A838CD">
              <w:rPr>
                <w:rFonts w:cs="Times New Roman"/>
                <w:sz w:val="22"/>
              </w:rPr>
              <w:t>Not</w:t>
            </w:r>
          </w:p>
          <w:p w14:paraId="0E13D681" w14:textId="2AC6E9BB" w:rsidR="00A838CD" w:rsidRPr="00A838CD" w:rsidRDefault="00A838CD" w:rsidP="00A838CD">
            <w:pPr>
              <w:ind w:left="-88" w:right="-79"/>
              <w:contextualSpacing/>
              <w:rPr>
                <w:rFonts w:cs="Times New Roman"/>
                <w:szCs w:val="24"/>
              </w:rPr>
            </w:pPr>
            <w:r w:rsidRPr="00A838CD">
              <w:rPr>
                <w:rFonts w:cs="Times New Roman"/>
                <w:sz w:val="22"/>
              </w:rPr>
              <w:t>Applicable</w:t>
            </w:r>
          </w:p>
        </w:tc>
        <w:tc>
          <w:tcPr>
            <w:tcW w:w="8334" w:type="dxa"/>
          </w:tcPr>
          <w:p w14:paraId="2A18D10E" w14:textId="18F28CF6" w:rsidR="00A838CD" w:rsidRDefault="00A838CD" w:rsidP="00FF6E45">
            <w:pPr>
              <w:ind w:left="-88" w:right="-79"/>
              <w:contextualSpacing/>
              <w:jc w:val="both"/>
              <w:rPr>
                <w:rFonts w:cs="Times New Roman"/>
                <w:b/>
                <w:szCs w:val="24"/>
              </w:rPr>
            </w:pPr>
            <w:r w:rsidRPr="00A838CD">
              <w:rPr>
                <w:rFonts w:cs="Times New Roman"/>
                <w:szCs w:val="24"/>
              </w:rPr>
              <w:t>If the total implementation and compliance</w:t>
            </w:r>
            <w:r w:rsidR="00BE2379">
              <w:rPr>
                <w:rFonts w:cs="Times New Roman"/>
                <w:szCs w:val="24"/>
              </w:rPr>
              <w:t xml:space="preserve"> costs</w:t>
            </w:r>
            <w:r w:rsidRPr="00A838CD">
              <w:rPr>
                <w:rFonts w:cs="Times New Roman"/>
                <w:szCs w:val="24"/>
              </w:rPr>
              <w:t xml:space="preserve"> exceed $1.0 million over any two-year period through</w:t>
            </w:r>
            <w:r w:rsidRPr="003D3A22">
              <w:rPr>
                <w:rFonts w:cs="Times New Roman"/>
                <w:sz w:val="22"/>
              </w:rPr>
              <w:t xml:space="preserve"> </w:t>
            </w:r>
            <w:r w:rsidRPr="00A838CD">
              <w:rPr>
                <w:rFonts w:cs="Times New Roman"/>
                <w:szCs w:val="24"/>
              </w:rPr>
              <w:t>June</w:t>
            </w:r>
            <w:r w:rsidRPr="003D3A22">
              <w:rPr>
                <w:rFonts w:cs="Times New Roman"/>
                <w:sz w:val="22"/>
              </w:rPr>
              <w:t xml:space="preserve"> </w:t>
            </w:r>
            <w:r w:rsidRPr="00A838CD">
              <w:rPr>
                <w:rFonts w:cs="Times New Roman"/>
                <w:szCs w:val="24"/>
              </w:rPr>
              <w:t>30,</w:t>
            </w:r>
            <w:r w:rsidRPr="003D3A22">
              <w:rPr>
                <w:rFonts w:cs="Times New Roman"/>
                <w:sz w:val="22"/>
              </w:rPr>
              <w:t xml:space="preserve"> </w:t>
            </w:r>
            <w:r w:rsidRPr="00A838CD">
              <w:rPr>
                <w:rFonts w:cs="Times New Roman"/>
                <w:szCs w:val="24"/>
              </w:rPr>
              <w:t>2024,</w:t>
            </w:r>
            <w:r w:rsidRPr="003D3A22">
              <w:rPr>
                <w:rFonts w:cs="Times New Roman"/>
                <w:sz w:val="22"/>
              </w:rPr>
              <w:t xml:space="preserve"> </w:t>
            </w:r>
            <w:r w:rsidRPr="00A838CD">
              <w:rPr>
                <w:rFonts w:cs="Times New Roman"/>
                <w:szCs w:val="24"/>
              </w:rPr>
              <w:t>or</w:t>
            </w:r>
            <w:r w:rsidRPr="003D3A22">
              <w:rPr>
                <w:rFonts w:cs="Times New Roman"/>
                <w:sz w:val="22"/>
              </w:rPr>
              <w:t xml:space="preserve"> </w:t>
            </w:r>
            <w:r w:rsidRPr="00A838CD">
              <w:rPr>
                <w:rFonts w:cs="Times New Roman"/>
                <w:szCs w:val="24"/>
              </w:rPr>
              <w:t>exceed</w:t>
            </w:r>
            <w:r w:rsidRPr="003D3A22">
              <w:rPr>
                <w:rFonts w:cs="Times New Roman"/>
                <w:sz w:val="22"/>
              </w:rPr>
              <w:t xml:space="preserve"> </w:t>
            </w:r>
            <w:r w:rsidRPr="00A838CD">
              <w:rPr>
                <w:rFonts w:cs="Times New Roman"/>
                <w:szCs w:val="24"/>
              </w:rPr>
              <w:t>$3.0</w:t>
            </w:r>
            <w:r w:rsidRPr="003D3A22">
              <w:rPr>
                <w:rFonts w:cs="Times New Roman"/>
                <w:sz w:val="22"/>
              </w:rPr>
              <w:t xml:space="preserve"> </w:t>
            </w:r>
            <w:r w:rsidRPr="00A838CD">
              <w:rPr>
                <w:rFonts w:cs="Times New Roman"/>
                <w:szCs w:val="24"/>
              </w:rPr>
              <w:t>million</w:t>
            </w:r>
            <w:r w:rsidRPr="003D3A22">
              <w:rPr>
                <w:rFonts w:cs="Times New Roman"/>
                <w:sz w:val="22"/>
              </w:rPr>
              <w:t xml:space="preserve"> </w:t>
            </w:r>
            <w:r w:rsidRPr="00A838CD">
              <w:rPr>
                <w:rFonts w:cs="Times New Roman"/>
                <w:szCs w:val="24"/>
              </w:rPr>
              <w:t>over</w:t>
            </w:r>
            <w:r w:rsidRPr="003D3A22">
              <w:rPr>
                <w:rFonts w:cs="Times New Roman"/>
                <w:sz w:val="22"/>
              </w:rPr>
              <w:t xml:space="preserve"> </w:t>
            </w:r>
            <w:r w:rsidRPr="00A838CD">
              <w:rPr>
                <w:rFonts w:cs="Times New Roman"/>
                <w:szCs w:val="24"/>
              </w:rPr>
              <w:t>any</w:t>
            </w:r>
            <w:r w:rsidRPr="003D3A22">
              <w:rPr>
                <w:rFonts w:cs="Times New Roman"/>
                <w:sz w:val="22"/>
              </w:rPr>
              <w:t xml:space="preserve"> </w:t>
            </w:r>
            <w:r w:rsidRPr="00A838CD">
              <w:rPr>
                <w:rFonts w:cs="Times New Roman"/>
                <w:szCs w:val="24"/>
              </w:rPr>
              <w:t>two-year</w:t>
            </w:r>
            <w:r w:rsidRPr="003D3A22">
              <w:rPr>
                <w:rFonts w:cs="Times New Roman"/>
                <w:sz w:val="22"/>
              </w:rPr>
              <w:t xml:space="preserve"> </w:t>
            </w:r>
            <w:r w:rsidRPr="00A838CD">
              <w:rPr>
                <w:rFonts w:cs="Times New Roman"/>
                <w:szCs w:val="24"/>
              </w:rPr>
              <w:t>period</w:t>
            </w:r>
            <w:r w:rsidRPr="003D3A22">
              <w:rPr>
                <w:rFonts w:cs="Times New Roman"/>
                <w:sz w:val="22"/>
              </w:rPr>
              <w:t xml:space="preserve"> </w:t>
            </w:r>
            <w:r w:rsidRPr="00A838CD">
              <w:rPr>
                <w:rFonts w:cs="Times New Roman"/>
                <w:szCs w:val="24"/>
              </w:rPr>
              <w:t>on</w:t>
            </w:r>
            <w:r w:rsidRPr="003D3A22">
              <w:rPr>
                <w:rFonts w:cs="Times New Roman"/>
                <w:sz w:val="22"/>
              </w:rPr>
              <w:t xml:space="preserve"> </w:t>
            </w:r>
            <w:r w:rsidR="003D3A22">
              <w:rPr>
                <w:rFonts w:cs="Times New Roman"/>
                <w:szCs w:val="24"/>
              </w:rPr>
              <w:t>or</w:t>
            </w:r>
            <w:r w:rsidRPr="003D3A22">
              <w:rPr>
                <w:rFonts w:cs="Times New Roman"/>
                <w:sz w:val="22"/>
              </w:rPr>
              <w:t xml:space="preserve"> </w:t>
            </w:r>
            <w:r w:rsidRPr="00A838CD">
              <w:rPr>
                <w:rFonts w:cs="Times New Roman"/>
                <w:szCs w:val="24"/>
              </w:rPr>
              <w:t>after</w:t>
            </w:r>
            <w:r w:rsidRPr="003D3A22">
              <w:rPr>
                <w:rFonts w:cs="Times New Roman"/>
                <w:sz w:val="22"/>
              </w:rPr>
              <w:t xml:space="preserve"> </w:t>
            </w:r>
            <w:r w:rsidRPr="00A838CD">
              <w:rPr>
                <w:rFonts w:cs="Times New Roman"/>
                <w:szCs w:val="24"/>
              </w:rPr>
              <w:t>July</w:t>
            </w:r>
            <w:r w:rsidRPr="003D3A22">
              <w:rPr>
                <w:rFonts w:cs="Times New Roman"/>
                <w:sz w:val="22"/>
              </w:rPr>
              <w:t xml:space="preserve"> </w:t>
            </w:r>
            <w:r w:rsidRPr="00A838CD">
              <w:rPr>
                <w:rFonts w:cs="Times New Roman"/>
                <w:szCs w:val="24"/>
              </w:rPr>
              <w:t>1, 2024, and prior to the submission or resubmission of the proposed rule(s) and regulation(s), did the agency hold a public hearing to find that the estimated costs have been accurately determined and are necessary for achieving legislative intent?  If applicable, document when the public hearing was held, those in attendance, and any pertinent information from the hearing.</w:t>
            </w:r>
          </w:p>
        </w:tc>
      </w:tr>
    </w:tbl>
    <w:p w14:paraId="00BE6AFE" w14:textId="77777777" w:rsidR="00A838CD" w:rsidRPr="00421D8C" w:rsidRDefault="00A838CD" w:rsidP="00A838CD">
      <w:pPr>
        <w:keepNext/>
        <w:keepLines/>
        <w:tabs>
          <w:tab w:val="left" w:pos="720"/>
        </w:tabs>
        <w:ind w:left="1440"/>
        <w:jc w:val="both"/>
        <w:rPr>
          <w:rFonts w:cs="Times New Roman"/>
          <w:sz w:val="12"/>
          <w:szCs w:val="24"/>
        </w:rPr>
      </w:pPr>
    </w:p>
    <w:p w14:paraId="241B5509" w14:textId="1D9B6265" w:rsidR="00A838CD" w:rsidRPr="00F21A95" w:rsidRDefault="006027D9" w:rsidP="00190C97">
      <w:pPr>
        <w:keepLines/>
        <w:ind w:left="1890"/>
        <w:jc w:val="both"/>
        <w:rPr>
          <w:rFonts w:cs="Times New Roman"/>
          <w:sz w:val="22"/>
        </w:rPr>
      </w:pPr>
      <w:sdt>
        <w:sdtPr>
          <w:rPr>
            <w:rFonts w:cs="Times New Roman"/>
            <w:sz w:val="22"/>
          </w:rPr>
          <w:id w:val="1572077525"/>
          <w:placeholder>
            <w:docPart w:val="61173BA5BDAA41D8B07776E276320B07"/>
          </w:placeholder>
          <w:showingPlcHdr/>
        </w:sdtPr>
        <w:sdtEndPr/>
        <w:sdtContent>
          <w:r w:rsidR="003D3A22">
            <w:rPr>
              <w:rStyle w:val="PlaceholderText"/>
              <w:sz w:val="22"/>
            </w:rPr>
            <w:t>If applicable, click here to enter public hearing information</w:t>
          </w:r>
          <w:r w:rsidR="00A838CD" w:rsidRPr="00F21A95">
            <w:rPr>
              <w:rStyle w:val="PlaceholderText"/>
              <w:sz w:val="22"/>
            </w:rPr>
            <w:t>.</w:t>
          </w:r>
        </w:sdtContent>
      </w:sdt>
    </w:p>
    <w:p w14:paraId="268B1037" w14:textId="2D41DBFF" w:rsidR="00E65462" w:rsidRDefault="00E65462" w:rsidP="00662F34">
      <w:pPr>
        <w:tabs>
          <w:tab w:val="left" w:pos="1440"/>
          <w:tab w:val="left" w:pos="1980"/>
          <w:tab w:val="left" w:pos="2880"/>
          <w:tab w:val="left" w:pos="3330"/>
        </w:tabs>
        <w:jc w:val="both"/>
        <w:rPr>
          <w:rFonts w:cs="Times New Roman"/>
          <w:szCs w:val="24"/>
        </w:rPr>
      </w:pPr>
    </w:p>
    <w:p w14:paraId="52A19523" w14:textId="32C3B3C0" w:rsidR="00E65462" w:rsidRPr="00B52DD2" w:rsidRDefault="00353933" w:rsidP="00190C97">
      <w:pPr>
        <w:tabs>
          <w:tab w:val="left" w:pos="1980"/>
          <w:tab w:val="left" w:pos="2880"/>
          <w:tab w:val="left" w:pos="3330"/>
        </w:tabs>
        <w:ind w:left="720"/>
        <w:jc w:val="both"/>
        <w:rPr>
          <w:rFonts w:cs="Times New Roman"/>
          <w:szCs w:val="24"/>
        </w:rPr>
      </w:pPr>
      <w:r w:rsidRPr="00B52DD2">
        <w:rPr>
          <w:rFonts w:cs="Times New Roman"/>
          <w:szCs w:val="24"/>
        </w:rPr>
        <w:t>Provide</w:t>
      </w:r>
      <w:r w:rsidR="003C672A" w:rsidRPr="00B52DD2">
        <w:rPr>
          <w:rFonts w:cs="Times New Roman"/>
          <w:szCs w:val="24"/>
        </w:rPr>
        <w:t xml:space="preserve"> an estimate to any changes in </w:t>
      </w:r>
      <w:r w:rsidR="001F700C" w:rsidRPr="00B52DD2">
        <w:rPr>
          <w:rFonts w:cs="Times New Roman"/>
          <w:szCs w:val="24"/>
        </w:rPr>
        <w:t xml:space="preserve">aggregate </w:t>
      </w:r>
      <w:r w:rsidR="003C672A" w:rsidRPr="00B52DD2">
        <w:rPr>
          <w:rFonts w:cs="Times New Roman"/>
          <w:szCs w:val="24"/>
        </w:rPr>
        <w:t xml:space="preserve">state revenues </w:t>
      </w:r>
      <w:r w:rsidR="001F700C" w:rsidRPr="00B52DD2">
        <w:rPr>
          <w:rFonts w:cs="Times New Roman"/>
          <w:szCs w:val="24"/>
        </w:rPr>
        <w:t>and</w:t>
      </w:r>
      <w:r w:rsidR="003C672A" w:rsidRPr="00B52DD2">
        <w:rPr>
          <w:rFonts w:cs="Times New Roman"/>
          <w:szCs w:val="24"/>
        </w:rPr>
        <w:t xml:space="preserve"> expenditures for the impl</w:t>
      </w:r>
      <w:r w:rsidR="00F65518">
        <w:rPr>
          <w:rFonts w:cs="Times New Roman"/>
          <w:szCs w:val="24"/>
        </w:rPr>
        <w:t>eme</w:t>
      </w:r>
      <w:r w:rsidR="003C672A" w:rsidRPr="00B52DD2">
        <w:rPr>
          <w:rFonts w:cs="Times New Roman"/>
          <w:szCs w:val="24"/>
        </w:rPr>
        <w:t xml:space="preserve">ntation </w:t>
      </w:r>
      <w:r w:rsidR="00D1397F" w:rsidRPr="00B52DD2">
        <w:rPr>
          <w:rFonts w:cs="Times New Roman"/>
          <w:szCs w:val="24"/>
        </w:rPr>
        <w:t>of the proposed rule</w:t>
      </w:r>
      <w:r w:rsidR="00F65518">
        <w:rPr>
          <w:rFonts w:cs="Times New Roman"/>
          <w:szCs w:val="24"/>
        </w:rPr>
        <w:t>(s)</w:t>
      </w:r>
      <w:r w:rsidR="00D1397F" w:rsidRPr="00B52DD2">
        <w:rPr>
          <w:rFonts w:cs="Times New Roman"/>
          <w:szCs w:val="24"/>
        </w:rPr>
        <w:t xml:space="preserve"> and regulation</w:t>
      </w:r>
      <w:r w:rsidR="00F65518">
        <w:rPr>
          <w:rFonts w:cs="Times New Roman"/>
          <w:szCs w:val="24"/>
        </w:rPr>
        <w:t>(s)</w:t>
      </w:r>
      <w:r w:rsidR="00D1397F" w:rsidRPr="00B52DD2">
        <w:rPr>
          <w:rFonts w:cs="Times New Roman"/>
          <w:szCs w:val="24"/>
        </w:rPr>
        <w:t>, for both the current fiscal year and next fiscal year</w:t>
      </w:r>
      <w:r w:rsidR="00D80617" w:rsidRPr="00B52DD2">
        <w:rPr>
          <w:rFonts w:cs="Times New Roman"/>
          <w:szCs w:val="24"/>
        </w:rPr>
        <w:t>.</w:t>
      </w:r>
    </w:p>
    <w:p w14:paraId="5FF57688" w14:textId="22FA52B3" w:rsidR="00D80617" w:rsidRPr="002D2F0E" w:rsidRDefault="00D80617" w:rsidP="00190C97">
      <w:pPr>
        <w:tabs>
          <w:tab w:val="left" w:pos="1440"/>
          <w:tab w:val="left" w:pos="1980"/>
          <w:tab w:val="left" w:pos="2880"/>
          <w:tab w:val="left" w:pos="3330"/>
        </w:tabs>
        <w:ind w:left="720"/>
        <w:jc w:val="both"/>
        <w:rPr>
          <w:rFonts w:cs="Times New Roman"/>
          <w:b/>
          <w:bCs/>
          <w:sz w:val="12"/>
          <w:szCs w:val="12"/>
        </w:rPr>
      </w:pPr>
    </w:p>
    <w:p w14:paraId="78435AFD" w14:textId="15A8B10A" w:rsidR="00D80617" w:rsidRPr="00F21A95" w:rsidRDefault="006027D9" w:rsidP="00190C97">
      <w:pPr>
        <w:tabs>
          <w:tab w:val="left" w:pos="1440"/>
          <w:tab w:val="left" w:pos="1980"/>
          <w:tab w:val="left" w:pos="2880"/>
          <w:tab w:val="left" w:pos="3330"/>
        </w:tabs>
        <w:ind w:left="1440"/>
        <w:jc w:val="both"/>
        <w:rPr>
          <w:rFonts w:cs="Times New Roman"/>
          <w:b/>
          <w:bCs/>
          <w:sz w:val="22"/>
        </w:rPr>
      </w:pPr>
      <w:sdt>
        <w:sdtPr>
          <w:rPr>
            <w:rFonts w:cs="Times New Roman"/>
            <w:sz w:val="22"/>
          </w:rPr>
          <w:id w:val="-1777552963"/>
          <w:placeholder>
            <w:docPart w:val="6C8200D61D8A4DE082342B53B58A5849"/>
          </w:placeholder>
        </w:sdtPr>
        <w:sdtEndPr/>
        <w:sdtContent>
          <w:r w:rsidR="00182EE8">
            <w:rPr>
              <w:rFonts w:cs="Times New Roman"/>
              <w:sz w:val="22"/>
            </w:rPr>
            <w:t>No changes to current expenditures.</w:t>
          </w:r>
        </w:sdtContent>
      </w:sdt>
    </w:p>
    <w:p w14:paraId="7ECDD70A" w14:textId="445811CC" w:rsidR="00D80617" w:rsidRPr="00B52DD2" w:rsidRDefault="00D80617" w:rsidP="00190C97">
      <w:pPr>
        <w:tabs>
          <w:tab w:val="left" w:pos="1440"/>
          <w:tab w:val="left" w:pos="1980"/>
          <w:tab w:val="left" w:pos="2880"/>
          <w:tab w:val="left" w:pos="3330"/>
        </w:tabs>
        <w:ind w:left="720"/>
        <w:jc w:val="both"/>
        <w:rPr>
          <w:rFonts w:cs="Times New Roman"/>
          <w:szCs w:val="24"/>
        </w:rPr>
      </w:pPr>
    </w:p>
    <w:p w14:paraId="01AF9D73" w14:textId="1E1C4D29" w:rsidR="0046484F" w:rsidRPr="00B52DD2" w:rsidRDefault="00353933" w:rsidP="00190C97">
      <w:pPr>
        <w:tabs>
          <w:tab w:val="left" w:pos="1980"/>
          <w:tab w:val="left" w:pos="2880"/>
          <w:tab w:val="left" w:pos="3330"/>
        </w:tabs>
        <w:ind w:left="720"/>
        <w:jc w:val="both"/>
        <w:rPr>
          <w:rFonts w:cs="Times New Roman"/>
          <w:szCs w:val="24"/>
        </w:rPr>
      </w:pPr>
      <w:r w:rsidRPr="00B52DD2">
        <w:rPr>
          <w:rFonts w:cs="Times New Roman"/>
          <w:szCs w:val="24"/>
        </w:rPr>
        <w:t>Provide</w:t>
      </w:r>
      <w:r w:rsidR="0046484F" w:rsidRPr="00B52DD2">
        <w:rPr>
          <w:rFonts w:cs="Times New Roman"/>
          <w:szCs w:val="24"/>
        </w:rPr>
        <w:t xml:space="preserve"> an estimate</w:t>
      </w:r>
      <w:r w:rsidR="005616B5" w:rsidRPr="00B52DD2">
        <w:rPr>
          <w:rFonts w:cs="Times New Roman"/>
          <w:szCs w:val="24"/>
        </w:rPr>
        <w:t xml:space="preserve"> of any immediate or long-</w:t>
      </w:r>
      <w:r w:rsidR="004E2F0D" w:rsidRPr="00B52DD2">
        <w:rPr>
          <w:rFonts w:cs="Times New Roman"/>
          <w:szCs w:val="24"/>
        </w:rPr>
        <w:t>range economic</w:t>
      </w:r>
      <w:r w:rsidR="00472D70" w:rsidRPr="00B52DD2">
        <w:rPr>
          <w:rFonts w:cs="Times New Roman"/>
          <w:szCs w:val="24"/>
        </w:rPr>
        <w:t xml:space="preserve"> impact of the proposed rule</w:t>
      </w:r>
      <w:r w:rsidR="00F65518">
        <w:rPr>
          <w:rFonts w:cs="Times New Roman"/>
          <w:szCs w:val="24"/>
        </w:rPr>
        <w:t>(s)</w:t>
      </w:r>
      <w:r w:rsidR="00472D70" w:rsidRPr="00B52DD2">
        <w:rPr>
          <w:rFonts w:cs="Times New Roman"/>
          <w:szCs w:val="24"/>
        </w:rPr>
        <w:t xml:space="preserve"> and regulation</w:t>
      </w:r>
      <w:r w:rsidR="00F65518">
        <w:rPr>
          <w:rFonts w:cs="Times New Roman"/>
          <w:szCs w:val="24"/>
        </w:rPr>
        <w:t>(s)</w:t>
      </w:r>
      <w:r w:rsidR="00472D70" w:rsidRPr="00B52DD2">
        <w:rPr>
          <w:rFonts w:cs="Times New Roman"/>
          <w:szCs w:val="24"/>
        </w:rPr>
        <w:t xml:space="preserve"> on any individual(s), </w:t>
      </w:r>
      <w:r w:rsidR="00CB05BD" w:rsidRPr="00B52DD2">
        <w:rPr>
          <w:rFonts w:cs="Times New Roman"/>
          <w:szCs w:val="24"/>
        </w:rPr>
        <w:t>small</w:t>
      </w:r>
      <w:r w:rsidR="00472D70" w:rsidRPr="00B52DD2">
        <w:rPr>
          <w:rFonts w:cs="Times New Roman"/>
          <w:szCs w:val="24"/>
        </w:rPr>
        <w:t xml:space="preserve"> employers, and the </w:t>
      </w:r>
      <w:proofErr w:type="gramStart"/>
      <w:r w:rsidR="00472D70" w:rsidRPr="00B52DD2">
        <w:rPr>
          <w:rFonts w:cs="Times New Roman"/>
          <w:szCs w:val="24"/>
        </w:rPr>
        <w:t>general publi</w:t>
      </w:r>
      <w:r w:rsidR="006F0FF9" w:rsidRPr="00B52DD2">
        <w:rPr>
          <w:rFonts w:cs="Times New Roman"/>
          <w:szCs w:val="24"/>
        </w:rPr>
        <w:t>c</w:t>
      </w:r>
      <w:proofErr w:type="gramEnd"/>
      <w:r w:rsidR="006F0FF9" w:rsidRPr="00B52DD2">
        <w:rPr>
          <w:rFonts w:cs="Times New Roman"/>
          <w:szCs w:val="24"/>
        </w:rPr>
        <w:t>.  If no dollar estimate can be given</w:t>
      </w:r>
      <w:r w:rsidR="00CB05BD" w:rsidRPr="00B52DD2">
        <w:rPr>
          <w:rFonts w:cs="Times New Roman"/>
          <w:szCs w:val="24"/>
        </w:rPr>
        <w:t xml:space="preserve"> for any individual(s), small employers, and the </w:t>
      </w:r>
      <w:proofErr w:type="gramStart"/>
      <w:r w:rsidR="00CB05BD" w:rsidRPr="00B52DD2">
        <w:rPr>
          <w:rFonts w:cs="Times New Roman"/>
          <w:szCs w:val="24"/>
        </w:rPr>
        <w:t>general public</w:t>
      </w:r>
      <w:proofErr w:type="gramEnd"/>
      <w:r w:rsidR="006F0FF9" w:rsidRPr="00B52DD2">
        <w:rPr>
          <w:rFonts w:cs="Times New Roman"/>
          <w:szCs w:val="24"/>
        </w:rPr>
        <w:t xml:space="preserve">, give </w:t>
      </w:r>
      <w:r w:rsidR="006B5058" w:rsidRPr="00B52DD2">
        <w:rPr>
          <w:rFonts w:cs="Times New Roman"/>
          <w:szCs w:val="24"/>
        </w:rPr>
        <w:t xml:space="preserve">specific </w:t>
      </w:r>
      <w:r w:rsidR="006F0FF9" w:rsidRPr="00B52DD2">
        <w:rPr>
          <w:rFonts w:cs="Times New Roman"/>
          <w:szCs w:val="24"/>
        </w:rPr>
        <w:t xml:space="preserve">reasons why no estimate is </w:t>
      </w:r>
      <w:r w:rsidR="00CB05BD" w:rsidRPr="00B52DD2">
        <w:rPr>
          <w:rFonts w:cs="Times New Roman"/>
          <w:szCs w:val="24"/>
        </w:rPr>
        <w:t>possible.</w:t>
      </w:r>
    </w:p>
    <w:p w14:paraId="42E59474" w14:textId="7C7CFF01" w:rsidR="006B5058" w:rsidRPr="00B52DD2" w:rsidRDefault="006B5058" w:rsidP="00B52DD2">
      <w:pPr>
        <w:tabs>
          <w:tab w:val="left" w:pos="1440"/>
          <w:tab w:val="left" w:pos="1980"/>
          <w:tab w:val="left" w:pos="2880"/>
          <w:tab w:val="left" w:pos="3330"/>
        </w:tabs>
        <w:ind w:left="360"/>
        <w:jc w:val="both"/>
        <w:rPr>
          <w:rFonts w:cs="Times New Roman"/>
          <w:sz w:val="12"/>
          <w:szCs w:val="12"/>
        </w:rPr>
      </w:pPr>
    </w:p>
    <w:p w14:paraId="4E3E0289" w14:textId="77777777" w:rsidR="00662F34" w:rsidRPr="00B52DD2" w:rsidRDefault="00662F34" w:rsidP="00B52DD2">
      <w:pPr>
        <w:tabs>
          <w:tab w:val="left" w:pos="1440"/>
          <w:tab w:val="left" w:pos="1980"/>
          <w:tab w:val="left" w:pos="2880"/>
          <w:tab w:val="left" w:pos="3330"/>
        </w:tabs>
        <w:ind w:left="360"/>
        <w:jc w:val="both"/>
        <w:rPr>
          <w:rFonts w:cs="Times New Roman"/>
          <w:szCs w:val="24"/>
        </w:rPr>
      </w:pPr>
    </w:p>
    <w:p w14:paraId="4E3E028A" w14:textId="3A8F535A" w:rsidR="00662F34" w:rsidRPr="00B52DD2" w:rsidRDefault="00F81230" w:rsidP="00190C97">
      <w:pPr>
        <w:keepNext/>
        <w:tabs>
          <w:tab w:val="left" w:pos="720"/>
        </w:tabs>
        <w:ind w:left="720" w:hanging="720"/>
        <w:jc w:val="both"/>
        <w:rPr>
          <w:rFonts w:cs="Times New Roman"/>
          <w:szCs w:val="24"/>
        </w:rPr>
      </w:pPr>
      <w:r w:rsidRPr="00B52DD2">
        <w:rPr>
          <w:rFonts w:cs="Times New Roman"/>
          <w:szCs w:val="24"/>
        </w:rPr>
        <w:t>G.</w:t>
      </w:r>
      <w:r w:rsidR="00662F34" w:rsidRPr="00B52DD2">
        <w:rPr>
          <w:rFonts w:cs="Times New Roman"/>
          <w:szCs w:val="24"/>
        </w:rPr>
        <w:tab/>
        <w:t xml:space="preserve">If the proposed rule(s) and regulation(s) increases or decreases revenues of cities, </w:t>
      </w:r>
      <w:proofErr w:type="gramStart"/>
      <w:r w:rsidR="00662F34" w:rsidRPr="00B52DD2">
        <w:rPr>
          <w:rFonts w:cs="Times New Roman"/>
          <w:szCs w:val="24"/>
        </w:rPr>
        <w:t>counties</w:t>
      </w:r>
      <w:proofErr w:type="gramEnd"/>
      <w:r w:rsidR="00662F34" w:rsidRPr="00B52DD2">
        <w:rPr>
          <w:rFonts w:cs="Times New Roman"/>
          <w:szCs w:val="24"/>
        </w:rPr>
        <w:t xml:space="preserve"> or school districts, or imposes functions or responsibilities on cities, counties or school districts that will increase expenditures or fiscal liability, describe how the state agency consulted with the League of </w:t>
      </w:r>
      <w:r w:rsidR="00662F34" w:rsidRPr="00B52DD2">
        <w:rPr>
          <w:rFonts w:cs="Times New Roman"/>
          <w:szCs w:val="24"/>
        </w:rPr>
        <w:lastRenderedPageBreak/>
        <w:t>Kansas Municipalities, Kansas Association of Counties, and/or the Kansas Association of School Boards.</w:t>
      </w:r>
    </w:p>
    <w:p w14:paraId="4E3E028B" w14:textId="77777777" w:rsidR="00662F34" w:rsidRPr="00B52DD2" w:rsidRDefault="00662F34" w:rsidP="00190C97">
      <w:pPr>
        <w:keepNext/>
        <w:keepLines/>
        <w:tabs>
          <w:tab w:val="left" w:pos="720"/>
        </w:tabs>
        <w:ind w:left="720" w:hanging="720"/>
        <w:jc w:val="both"/>
        <w:rPr>
          <w:rFonts w:cs="Times New Roman"/>
          <w:sz w:val="12"/>
          <w:szCs w:val="24"/>
        </w:rPr>
      </w:pPr>
    </w:p>
    <w:sdt>
      <w:sdtPr>
        <w:rPr>
          <w:rFonts w:cs="Times New Roman"/>
          <w:sz w:val="22"/>
        </w:rPr>
        <w:id w:val="1879045339"/>
        <w:placeholder>
          <w:docPart w:val="5F084F21A47B462E9F7AD6B11B036085"/>
        </w:placeholder>
      </w:sdtPr>
      <w:sdtEndPr/>
      <w:sdtContent>
        <w:p w14:paraId="0505F001" w14:textId="77777777" w:rsidR="00E666E6" w:rsidRPr="00421D8C" w:rsidRDefault="006027D9" w:rsidP="00E666E6">
          <w:pPr>
            <w:keepLines/>
            <w:ind w:left="1440"/>
            <w:jc w:val="both"/>
            <w:rPr>
              <w:rFonts w:cs="Times New Roman"/>
              <w:szCs w:val="24"/>
            </w:rPr>
          </w:pPr>
          <w:sdt>
            <w:sdtPr>
              <w:rPr>
                <w:rFonts w:cs="Times New Roman"/>
                <w:szCs w:val="24"/>
              </w:rPr>
              <w:id w:val="1799800151"/>
              <w:placeholder>
                <w:docPart w:val="780E6BA0AA244F978B367246702DB8F3"/>
              </w:placeholder>
            </w:sdtPr>
            <w:sdtEndPr/>
            <w:sdtContent>
              <w:r w:rsidR="00E666E6">
                <w:rPr>
                  <w:rFonts w:cs="Times New Roman"/>
                  <w:szCs w:val="24"/>
                </w:rPr>
                <w:t>The rules and regulations do not increase or decrease revenues of cities, counties or school districts nor do they impose functions or responsibilities on cities, counties or school districts that will increase expenditures or fiscal liability.</w:t>
              </w:r>
            </w:sdtContent>
          </w:sdt>
        </w:p>
        <w:p w14:paraId="4E3E028C" w14:textId="4FD50737" w:rsidR="00662F34" w:rsidRPr="00B52DD2" w:rsidRDefault="006027D9" w:rsidP="00190C97">
          <w:pPr>
            <w:keepLines/>
            <w:ind w:left="1440"/>
            <w:jc w:val="both"/>
            <w:rPr>
              <w:rFonts w:cs="Times New Roman"/>
              <w:sz w:val="22"/>
            </w:rPr>
          </w:pPr>
        </w:p>
      </w:sdtContent>
    </w:sdt>
    <w:p w14:paraId="4E3E028E" w14:textId="4AD0D1C4" w:rsidR="00662F34" w:rsidRPr="00B52DD2" w:rsidRDefault="00662F34" w:rsidP="00190C97">
      <w:pPr>
        <w:pStyle w:val="Heading2"/>
        <w:numPr>
          <w:ilvl w:val="0"/>
          <w:numId w:val="0"/>
        </w:numPr>
        <w:ind w:left="720" w:hanging="720"/>
        <w:jc w:val="both"/>
        <w:rPr>
          <w:rFonts w:ascii="Times New Roman" w:hAnsi="Times New Roman" w:cs="Times New Roman"/>
          <w:color w:val="auto"/>
          <w:sz w:val="24"/>
          <w:szCs w:val="24"/>
        </w:rPr>
      </w:pPr>
      <w:r w:rsidRPr="00B52DD2">
        <w:rPr>
          <w:rFonts w:cs="Times New Roman"/>
          <w:color w:val="auto"/>
          <w:szCs w:val="24"/>
        </w:rPr>
        <w:t>H.</w:t>
      </w:r>
      <w:r w:rsidRPr="00B52DD2">
        <w:rPr>
          <w:rFonts w:cs="Times New Roman"/>
          <w:szCs w:val="24"/>
        </w:rPr>
        <w:tab/>
      </w:r>
      <w:r w:rsidRPr="00B52DD2">
        <w:rPr>
          <w:rFonts w:ascii="Times New Roman" w:hAnsi="Times New Roman" w:cs="Times New Roman"/>
          <w:color w:val="auto"/>
          <w:sz w:val="24"/>
          <w:szCs w:val="24"/>
        </w:rPr>
        <w:t>Describe how the agency consulted and solicited information from businesses, associations, local governments, state agencies, or institutions and members of the public that may be affected by the proposed rule(s) and regulation(s).</w:t>
      </w:r>
    </w:p>
    <w:p w14:paraId="4E3E028F" w14:textId="77777777" w:rsidR="009B445D" w:rsidRPr="00B52DD2" w:rsidRDefault="009B445D" w:rsidP="00190C97">
      <w:pPr>
        <w:keepNext/>
        <w:keepLines/>
        <w:tabs>
          <w:tab w:val="left" w:pos="720"/>
        </w:tabs>
        <w:ind w:left="720" w:hanging="720"/>
        <w:jc w:val="both"/>
        <w:rPr>
          <w:rFonts w:cs="Times New Roman"/>
          <w:sz w:val="12"/>
          <w:szCs w:val="24"/>
        </w:rPr>
      </w:pPr>
    </w:p>
    <w:sdt>
      <w:sdtPr>
        <w:rPr>
          <w:rFonts w:cs="Times New Roman"/>
          <w:sz w:val="22"/>
        </w:rPr>
        <w:id w:val="-1143573636"/>
        <w:placeholder>
          <w:docPart w:val="752675E4FF0F419585C07CF94A5EE63A"/>
        </w:placeholder>
      </w:sdtPr>
      <w:sdtEndPr/>
      <w:sdtContent>
        <w:p w14:paraId="4E3E0290" w14:textId="097109C5" w:rsidR="009B445D" w:rsidRPr="00B52DD2" w:rsidRDefault="006027D9" w:rsidP="00190C97">
          <w:pPr>
            <w:keepLines/>
            <w:ind w:left="1440"/>
            <w:jc w:val="both"/>
            <w:rPr>
              <w:rFonts w:cs="Times New Roman"/>
              <w:sz w:val="22"/>
            </w:rPr>
          </w:pPr>
          <w:sdt>
            <w:sdtPr>
              <w:rPr>
                <w:rFonts w:cs="Times New Roman"/>
                <w:sz w:val="22"/>
              </w:rPr>
              <w:id w:val="1695572848"/>
              <w:placeholder>
                <w:docPart w:val="B50C6C926FA54CF8A69F97015EEF3B37"/>
              </w:placeholder>
            </w:sdtPr>
            <w:sdtEndPr/>
            <w:sdtContent>
              <w:r w:rsidR="0066637F">
                <w:rPr>
                  <w:rFonts w:cs="Times New Roman"/>
                  <w:sz w:val="22"/>
                </w:rPr>
                <w:t>N/A</w:t>
              </w:r>
            </w:sdtContent>
          </w:sdt>
        </w:p>
      </w:sdtContent>
    </w:sdt>
    <w:p w14:paraId="35EEDB95" w14:textId="128215AD" w:rsidR="0000667A" w:rsidRDefault="0000667A">
      <w:pPr>
        <w:rPr>
          <w:rFonts w:eastAsiaTheme="majorEastAsia" w:cs="Times New Roman"/>
          <w:b/>
          <w:bCs/>
          <w:sz w:val="26"/>
          <w:szCs w:val="24"/>
        </w:rPr>
      </w:pPr>
    </w:p>
    <w:p w14:paraId="358F97DE" w14:textId="0CF1DE6E" w:rsidR="00B52DD2" w:rsidRDefault="00B52DD2" w:rsidP="0015082C">
      <w:pPr>
        <w:pStyle w:val="Heading2"/>
        <w:numPr>
          <w:ilvl w:val="0"/>
          <w:numId w:val="0"/>
        </w:numPr>
        <w:tabs>
          <w:tab w:val="left" w:pos="360"/>
        </w:tabs>
        <w:ind w:left="1440" w:hanging="1440"/>
        <w:jc w:val="both"/>
        <w:rPr>
          <w:rFonts w:ascii="Times New Roman" w:hAnsi="Times New Roman" w:cs="Times New Roman"/>
          <w:b/>
          <w:bCs/>
          <w:color w:val="auto"/>
          <w:szCs w:val="24"/>
        </w:rPr>
      </w:pPr>
      <w:r>
        <w:rPr>
          <w:rFonts w:ascii="Times New Roman" w:hAnsi="Times New Roman" w:cs="Times New Roman"/>
          <w:b/>
          <w:bCs/>
          <w:color w:val="auto"/>
          <w:szCs w:val="24"/>
        </w:rPr>
        <w:t>Section IV</w:t>
      </w:r>
    </w:p>
    <w:p w14:paraId="1F27A0C2" w14:textId="77777777" w:rsidR="00B52DD2" w:rsidRPr="00B52DD2" w:rsidRDefault="00B52DD2" w:rsidP="0015082C">
      <w:pPr>
        <w:pStyle w:val="Heading2"/>
        <w:numPr>
          <w:ilvl w:val="0"/>
          <w:numId w:val="0"/>
        </w:numPr>
        <w:tabs>
          <w:tab w:val="left" w:pos="360"/>
        </w:tabs>
        <w:ind w:left="1440" w:hanging="1440"/>
        <w:jc w:val="both"/>
        <w:rPr>
          <w:rFonts w:ascii="Times New Roman" w:hAnsi="Times New Roman" w:cs="Times New Roman"/>
          <w:b/>
          <w:bCs/>
          <w:color w:val="auto"/>
          <w:sz w:val="16"/>
          <w:szCs w:val="16"/>
        </w:rPr>
      </w:pPr>
    </w:p>
    <w:p w14:paraId="7F8E4428" w14:textId="2C1680B3" w:rsidR="003946BF" w:rsidRPr="001D19EA" w:rsidRDefault="003946BF" w:rsidP="003946BF">
      <w:pPr>
        <w:tabs>
          <w:tab w:val="left" w:pos="720"/>
          <w:tab w:val="right" w:pos="7650"/>
        </w:tabs>
        <w:jc w:val="both"/>
        <w:rPr>
          <w:sz w:val="32"/>
          <w:szCs w:val="36"/>
        </w:rPr>
      </w:pPr>
      <w:r w:rsidRPr="003946BF">
        <w:rPr>
          <w:rFonts w:cs="Times New Roman"/>
          <w:szCs w:val="24"/>
        </w:rPr>
        <w:t>Does the Economic Impact Statement involve an</w:t>
      </w:r>
      <w:r w:rsidR="00BE2379">
        <w:rPr>
          <w:rFonts w:cs="Times New Roman"/>
          <w:szCs w:val="24"/>
        </w:rPr>
        <w:t>y</w:t>
      </w:r>
      <w:r w:rsidRPr="003946BF">
        <w:rPr>
          <w:rFonts w:cs="Times New Roman"/>
          <w:szCs w:val="24"/>
        </w:rPr>
        <w:t xml:space="preserve"> environmental rule(s) and regulation(s)</w:t>
      </w:r>
      <w:r>
        <w:rPr>
          <w:rFonts w:cs="Times New Roman"/>
          <w:szCs w:val="24"/>
        </w:rPr>
        <w:t>?</w:t>
      </w:r>
    </w:p>
    <w:p w14:paraId="0FD9BEBA" w14:textId="77777777" w:rsidR="003946BF" w:rsidRPr="00D051AF" w:rsidRDefault="003946BF" w:rsidP="003946BF">
      <w:pPr>
        <w:tabs>
          <w:tab w:val="left" w:pos="720"/>
        </w:tabs>
        <w:jc w:val="both"/>
        <w:rPr>
          <w:rFonts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9234"/>
      </w:tblGrid>
      <w:tr w:rsidR="003946BF" w:rsidRPr="00D051AF" w14:paraId="57FD239B" w14:textId="77777777" w:rsidTr="003946BF">
        <w:trPr>
          <w:trHeight w:val="342"/>
        </w:trPr>
        <w:tc>
          <w:tcPr>
            <w:tcW w:w="990" w:type="dxa"/>
          </w:tcPr>
          <w:p w14:paraId="2F76935A" w14:textId="77777777" w:rsidR="003946BF" w:rsidRPr="00D051AF" w:rsidRDefault="006027D9" w:rsidP="00FF6E45">
            <w:pPr>
              <w:ind w:left="-88" w:right="-79"/>
              <w:contextualSpacing/>
              <w:rPr>
                <w:rFonts w:cs="Times New Roman"/>
                <w:szCs w:val="24"/>
              </w:rPr>
            </w:pPr>
            <w:sdt>
              <w:sdtPr>
                <w:rPr>
                  <w:rFonts w:cs="Times New Roman"/>
                  <w:szCs w:val="24"/>
                </w:rPr>
                <w:id w:val="1331496052"/>
                <w14:checkbox>
                  <w14:checked w14:val="0"/>
                  <w14:checkedState w14:val="2612" w14:font="MS Gothic"/>
                  <w14:uncheckedState w14:val="2610" w14:font="MS Gothic"/>
                </w14:checkbox>
              </w:sdtPr>
              <w:sdtEndPr/>
              <w:sdtContent>
                <w:r w:rsidR="003946BF" w:rsidRPr="00D051AF">
                  <w:rPr>
                    <w:rFonts w:ascii="MS Gothic" w:eastAsia="MS Gothic" w:hAnsi="MS Gothic" w:cs="Times New Roman" w:hint="eastAsia"/>
                    <w:szCs w:val="24"/>
                  </w:rPr>
                  <w:t>☐</w:t>
                </w:r>
              </w:sdtContent>
            </w:sdt>
            <w:r w:rsidR="003946BF" w:rsidRPr="00D051AF">
              <w:rPr>
                <w:rFonts w:cs="Times New Roman"/>
                <w:szCs w:val="24"/>
              </w:rPr>
              <w:t xml:space="preserve"> Yes</w:t>
            </w:r>
          </w:p>
        </w:tc>
        <w:tc>
          <w:tcPr>
            <w:tcW w:w="9234" w:type="dxa"/>
          </w:tcPr>
          <w:p w14:paraId="72FFBCDB" w14:textId="6BDC7F89" w:rsidR="003946BF" w:rsidRPr="00D051AF" w:rsidRDefault="003946BF" w:rsidP="00FF6E45">
            <w:pPr>
              <w:ind w:left="-88" w:right="-79"/>
              <w:contextualSpacing/>
              <w:jc w:val="both"/>
              <w:rPr>
                <w:rFonts w:cs="Times New Roman"/>
                <w:b/>
                <w:szCs w:val="24"/>
              </w:rPr>
            </w:pPr>
            <w:r w:rsidRPr="003946BF">
              <w:rPr>
                <w:rFonts w:cs="Times New Roman"/>
                <w:szCs w:val="24"/>
              </w:rPr>
              <w:t xml:space="preserve">If </w:t>
            </w:r>
            <w:r>
              <w:rPr>
                <w:rFonts w:cs="Times New Roman"/>
                <w:szCs w:val="24"/>
              </w:rPr>
              <w:t>yes,</w:t>
            </w:r>
            <w:r w:rsidRPr="003946BF">
              <w:rPr>
                <w:rFonts w:cs="Times New Roman"/>
                <w:szCs w:val="24"/>
              </w:rPr>
              <w:t xml:space="preserve"> complete the remainder of Section IV.</w:t>
            </w:r>
          </w:p>
        </w:tc>
      </w:tr>
      <w:tr w:rsidR="003946BF" w14:paraId="689F021D" w14:textId="77777777" w:rsidTr="003946BF">
        <w:trPr>
          <w:trHeight w:val="324"/>
        </w:trPr>
        <w:tc>
          <w:tcPr>
            <w:tcW w:w="990" w:type="dxa"/>
          </w:tcPr>
          <w:p w14:paraId="254BC980" w14:textId="382DB13A" w:rsidR="003946BF" w:rsidRDefault="006027D9" w:rsidP="00FF6E45">
            <w:pPr>
              <w:ind w:left="-88" w:right="-79"/>
              <w:contextualSpacing/>
              <w:rPr>
                <w:rFonts w:cs="Times New Roman"/>
                <w:b/>
                <w:szCs w:val="24"/>
              </w:rPr>
            </w:pPr>
            <w:sdt>
              <w:sdtPr>
                <w:rPr>
                  <w:rFonts w:cs="Times New Roman"/>
                  <w:szCs w:val="24"/>
                </w:rPr>
                <w:id w:val="218553242"/>
                <w14:checkbox>
                  <w14:checked w14:val="1"/>
                  <w14:checkedState w14:val="2612" w14:font="MS Gothic"/>
                  <w14:uncheckedState w14:val="2610" w14:font="MS Gothic"/>
                </w14:checkbox>
              </w:sdtPr>
              <w:sdtEndPr/>
              <w:sdtContent>
                <w:r w:rsidR="00182EE8">
                  <w:rPr>
                    <w:rFonts w:ascii="MS Gothic" w:eastAsia="MS Gothic" w:hAnsi="MS Gothic" w:cs="Times New Roman" w:hint="eastAsia"/>
                    <w:szCs w:val="24"/>
                  </w:rPr>
                  <w:t>☒</w:t>
                </w:r>
              </w:sdtContent>
            </w:sdt>
            <w:r w:rsidR="003946BF">
              <w:rPr>
                <w:rFonts w:cs="Times New Roman"/>
                <w:szCs w:val="24"/>
              </w:rPr>
              <w:t xml:space="preserve"> No</w:t>
            </w:r>
          </w:p>
        </w:tc>
        <w:tc>
          <w:tcPr>
            <w:tcW w:w="9234" w:type="dxa"/>
          </w:tcPr>
          <w:p w14:paraId="677E0552" w14:textId="0AF6761E" w:rsidR="003946BF" w:rsidRDefault="003946BF" w:rsidP="00FF6E45">
            <w:pPr>
              <w:ind w:left="-88" w:right="-79"/>
              <w:contextualSpacing/>
              <w:jc w:val="both"/>
              <w:rPr>
                <w:rFonts w:cs="Times New Roman"/>
                <w:b/>
                <w:szCs w:val="24"/>
              </w:rPr>
            </w:pPr>
            <w:r w:rsidRPr="003946BF">
              <w:rPr>
                <w:rFonts w:cs="Times New Roman"/>
                <w:szCs w:val="24"/>
              </w:rPr>
              <w:t xml:space="preserve">If </w:t>
            </w:r>
            <w:r>
              <w:rPr>
                <w:rFonts w:cs="Times New Roman"/>
                <w:szCs w:val="24"/>
              </w:rPr>
              <w:t>no,</w:t>
            </w:r>
            <w:r w:rsidRPr="003946BF">
              <w:rPr>
                <w:rFonts w:cs="Times New Roman"/>
                <w:szCs w:val="24"/>
              </w:rPr>
              <w:t xml:space="preserve"> skip the remainder of Section IV.</w:t>
            </w:r>
          </w:p>
        </w:tc>
      </w:tr>
    </w:tbl>
    <w:p w14:paraId="1EBFAA9F" w14:textId="77777777" w:rsidR="003946BF" w:rsidRPr="003946BF" w:rsidRDefault="003946BF" w:rsidP="0015082C">
      <w:pPr>
        <w:pStyle w:val="Heading2"/>
        <w:numPr>
          <w:ilvl w:val="0"/>
          <w:numId w:val="0"/>
        </w:numPr>
        <w:tabs>
          <w:tab w:val="left" w:pos="720"/>
        </w:tabs>
        <w:ind w:left="1080" w:hanging="1080"/>
        <w:jc w:val="both"/>
        <w:rPr>
          <w:rFonts w:ascii="Times New Roman" w:hAnsi="Times New Roman" w:cs="Times New Roman"/>
          <w:b/>
          <w:bCs/>
          <w:color w:val="auto"/>
          <w:sz w:val="20"/>
          <w:szCs w:val="18"/>
        </w:rPr>
      </w:pPr>
    </w:p>
    <w:p w14:paraId="099B53DD" w14:textId="3A015DC5" w:rsidR="000D7F4E" w:rsidRPr="003946BF" w:rsidRDefault="002D0161" w:rsidP="00190C97">
      <w:pPr>
        <w:pStyle w:val="Heading2"/>
        <w:numPr>
          <w:ilvl w:val="0"/>
          <w:numId w:val="0"/>
        </w:numPr>
        <w:tabs>
          <w:tab w:val="left" w:pos="720"/>
        </w:tabs>
        <w:ind w:left="720" w:hanging="720"/>
        <w:jc w:val="both"/>
        <w:rPr>
          <w:rFonts w:ascii="Times New Roman" w:hAnsi="Times New Roman" w:cs="Times New Roman"/>
          <w:color w:val="auto"/>
          <w:sz w:val="24"/>
          <w:szCs w:val="24"/>
        </w:rPr>
      </w:pPr>
      <w:r w:rsidRPr="003946BF">
        <w:rPr>
          <w:rFonts w:ascii="Times New Roman" w:hAnsi="Times New Roman" w:cs="Times New Roman"/>
          <w:color w:val="auto"/>
          <w:szCs w:val="24"/>
        </w:rPr>
        <w:t>A.</w:t>
      </w:r>
      <w:r w:rsidR="000D7F4E" w:rsidRPr="003946BF">
        <w:rPr>
          <w:rFonts w:ascii="Times New Roman" w:hAnsi="Times New Roman" w:cs="Times New Roman"/>
          <w:color w:val="auto"/>
          <w:szCs w:val="24"/>
        </w:rPr>
        <w:tab/>
      </w:r>
      <w:r w:rsidR="00D61575" w:rsidRPr="003946BF">
        <w:rPr>
          <w:rFonts w:ascii="Times New Roman" w:hAnsi="Times New Roman" w:cs="Times New Roman"/>
          <w:color w:val="auto"/>
          <w:sz w:val="24"/>
          <w:szCs w:val="24"/>
        </w:rPr>
        <w:t>D</w:t>
      </w:r>
      <w:r w:rsidR="00DF5C75" w:rsidRPr="003946BF">
        <w:rPr>
          <w:rFonts w:ascii="Times New Roman" w:hAnsi="Times New Roman" w:cs="Times New Roman"/>
          <w:color w:val="auto"/>
          <w:sz w:val="24"/>
          <w:szCs w:val="24"/>
        </w:rPr>
        <w:t>escribe</w:t>
      </w:r>
      <w:r w:rsidR="003E0915" w:rsidRPr="003946BF">
        <w:rPr>
          <w:rFonts w:ascii="Times New Roman" w:hAnsi="Times New Roman" w:cs="Times New Roman"/>
          <w:color w:val="auto"/>
          <w:sz w:val="24"/>
          <w:szCs w:val="24"/>
        </w:rPr>
        <w:t xml:space="preserve"> </w:t>
      </w:r>
      <w:r w:rsidR="00EF1EF4" w:rsidRPr="003946BF">
        <w:rPr>
          <w:rFonts w:ascii="Times New Roman" w:hAnsi="Times New Roman" w:cs="Times New Roman"/>
          <w:color w:val="auto"/>
          <w:sz w:val="24"/>
          <w:szCs w:val="24"/>
        </w:rPr>
        <w:t>the capital and annual costs of compliance with the proposed rule(s) and regulation(s)</w:t>
      </w:r>
      <w:r w:rsidR="001A1469" w:rsidRPr="003946BF">
        <w:rPr>
          <w:rFonts w:ascii="Times New Roman" w:hAnsi="Times New Roman" w:cs="Times New Roman"/>
          <w:color w:val="auto"/>
          <w:sz w:val="24"/>
          <w:szCs w:val="24"/>
        </w:rPr>
        <w:t xml:space="preserve">, and the </w:t>
      </w:r>
      <w:r w:rsidR="00DE16CF" w:rsidRPr="003946BF">
        <w:rPr>
          <w:rFonts w:ascii="Times New Roman" w:hAnsi="Times New Roman" w:cs="Times New Roman"/>
          <w:color w:val="auto"/>
          <w:sz w:val="24"/>
          <w:szCs w:val="24"/>
        </w:rPr>
        <w:t>persons</w:t>
      </w:r>
      <w:r w:rsidR="001A1469" w:rsidRPr="003946BF">
        <w:rPr>
          <w:rFonts w:ascii="Times New Roman" w:hAnsi="Times New Roman" w:cs="Times New Roman"/>
          <w:color w:val="auto"/>
          <w:sz w:val="24"/>
          <w:szCs w:val="24"/>
        </w:rPr>
        <w:t xml:space="preserve"> who would bear the costs</w:t>
      </w:r>
      <w:r w:rsidR="0015082C" w:rsidRPr="003946BF">
        <w:rPr>
          <w:rFonts w:ascii="Times New Roman" w:hAnsi="Times New Roman" w:cs="Times New Roman"/>
          <w:color w:val="auto"/>
          <w:sz w:val="24"/>
          <w:szCs w:val="24"/>
        </w:rPr>
        <w:t>.</w:t>
      </w:r>
    </w:p>
    <w:p w14:paraId="26ED07C0" w14:textId="77777777" w:rsidR="000D7F4E" w:rsidRPr="003946BF" w:rsidRDefault="000D7F4E" w:rsidP="003946BF">
      <w:pPr>
        <w:keepNext/>
        <w:keepLines/>
        <w:tabs>
          <w:tab w:val="left" w:pos="720"/>
        </w:tabs>
        <w:ind w:left="360" w:hanging="360"/>
        <w:jc w:val="both"/>
        <w:rPr>
          <w:rFonts w:cs="Times New Roman"/>
          <w:sz w:val="12"/>
          <w:szCs w:val="24"/>
        </w:rPr>
      </w:pPr>
    </w:p>
    <w:p w14:paraId="6E4F08A5" w14:textId="293DBC77" w:rsidR="000D7F4E" w:rsidRPr="003946BF" w:rsidRDefault="006027D9" w:rsidP="00190C97">
      <w:pPr>
        <w:keepLines/>
        <w:ind w:left="1440"/>
        <w:jc w:val="both"/>
        <w:rPr>
          <w:rFonts w:cs="Times New Roman"/>
          <w:sz w:val="22"/>
        </w:rPr>
      </w:pPr>
      <w:sdt>
        <w:sdtPr>
          <w:rPr>
            <w:rFonts w:cs="Times New Roman"/>
            <w:sz w:val="22"/>
          </w:rPr>
          <w:id w:val="390853398"/>
          <w:placeholder>
            <w:docPart w:val="7266A8204670445A818B654615B328B9"/>
          </w:placeholder>
          <w:showingPlcHdr/>
        </w:sdtPr>
        <w:sdtEndPr/>
        <w:sdtContent>
          <w:r w:rsidR="000D7F4E" w:rsidRPr="003946BF">
            <w:rPr>
              <w:rStyle w:val="PlaceholderText"/>
              <w:rFonts w:cs="Times New Roman"/>
              <w:sz w:val="22"/>
            </w:rPr>
            <w:t xml:space="preserve">Click here to enter </w:t>
          </w:r>
          <w:r w:rsidR="0044726D" w:rsidRPr="0044726D">
            <w:rPr>
              <w:rStyle w:val="PlaceholderText"/>
              <w:rFonts w:cs="Times New Roman"/>
              <w:sz w:val="22"/>
            </w:rPr>
            <w:t>agency response</w:t>
          </w:r>
          <w:r w:rsidR="000D7F4E" w:rsidRPr="003946BF">
            <w:rPr>
              <w:rStyle w:val="PlaceholderText"/>
              <w:rFonts w:cs="Times New Roman"/>
              <w:sz w:val="22"/>
            </w:rPr>
            <w:t>.</w:t>
          </w:r>
        </w:sdtContent>
      </w:sdt>
    </w:p>
    <w:p w14:paraId="690B8F1C" w14:textId="77777777" w:rsidR="000D7F4E" w:rsidRPr="003946BF" w:rsidRDefault="000D7F4E" w:rsidP="003946BF">
      <w:pPr>
        <w:ind w:left="360" w:hanging="360"/>
        <w:jc w:val="both"/>
        <w:rPr>
          <w:rFonts w:cs="Times New Roman"/>
          <w:szCs w:val="24"/>
        </w:rPr>
      </w:pPr>
    </w:p>
    <w:p w14:paraId="4E3E0292" w14:textId="2951844D" w:rsidR="009B445D" w:rsidRPr="003946BF" w:rsidRDefault="002D0161" w:rsidP="00190C97">
      <w:pPr>
        <w:pStyle w:val="Heading2"/>
        <w:numPr>
          <w:ilvl w:val="0"/>
          <w:numId w:val="0"/>
        </w:numPr>
        <w:tabs>
          <w:tab w:val="left" w:pos="720"/>
        </w:tabs>
        <w:ind w:left="720" w:hanging="720"/>
        <w:jc w:val="both"/>
        <w:rPr>
          <w:rFonts w:ascii="Times New Roman" w:hAnsi="Times New Roman" w:cs="Times New Roman"/>
          <w:color w:val="auto"/>
          <w:sz w:val="24"/>
          <w:szCs w:val="24"/>
        </w:rPr>
      </w:pPr>
      <w:r w:rsidRPr="003946BF">
        <w:rPr>
          <w:rFonts w:ascii="Times New Roman" w:hAnsi="Times New Roman" w:cs="Times New Roman"/>
          <w:color w:val="auto"/>
          <w:szCs w:val="24"/>
        </w:rPr>
        <w:t>B</w:t>
      </w:r>
      <w:r w:rsidR="009B445D" w:rsidRPr="003946BF">
        <w:rPr>
          <w:rFonts w:ascii="Times New Roman" w:hAnsi="Times New Roman" w:cs="Times New Roman"/>
          <w:color w:val="auto"/>
          <w:szCs w:val="24"/>
        </w:rPr>
        <w:t>.</w:t>
      </w:r>
      <w:r w:rsidR="009B445D" w:rsidRPr="003946BF">
        <w:rPr>
          <w:rFonts w:ascii="Times New Roman" w:hAnsi="Times New Roman" w:cs="Times New Roman"/>
          <w:color w:val="auto"/>
          <w:szCs w:val="24"/>
        </w:rPr>
        <w:tab/>
      </w:r>
      <w:r w:rsidR="00D61575" w:rsidRPr="003946BF">
        <w:rPr>
          <w:rFonts w:ascii="Times New Roman" w:hAnsi="Times New Roman" w:cs="Times New Roman"/>
          <w:color w:val="auto"/>
          <w:sz w:val="24"/>
          <w:szCs w:val="24"/>
        </w:rPr>
        <w:t>D</w:t>
      </w:r>
      <w:r w:rsidR="0030689B" w:rsidRPr="003946BF">
        <w:rPr>
          <w:rFonts w:ascii="Times New Roman" w:hAnsi="Times New Roman" w:cs="Times New Roman"/>
          <w:color w:val="auto"/>
          <w:sz w:val="24"/>
          <w:szCs w:val="24"/>
        </w:rPr>
        <w:t>escribe the initial and annual costs of implementing and enforcing the proposed rule(s) and regulation(s), including the estimated amount of paperwork, and the state agencies, other governmental agencies, or other persons who would bear the costs.</w:t>
      </w:r>
    </w:p>
    <w:p w14:paraId="4E3E0293" w14:textId="77777777" w:rsidR="009B445D" w:rsidRPr="003946BF" w:rsidRDefault="009B445D" w:rsidP="003946BF">
      <w:pPr>
        <w:keepNext/>
        <w:keepLines/>
        <w:tabs>
          <w:tab w:val="left" w:pos="720"/>
        </w:tabs>
        <w:ind w:left="360" w:hanging="360"/>
        <w:jc w:val="both"/>
        <w:rPr>
          <w:rFonts w:cs="Times New Roman"/>
          <w:sz w:val="12"/>
          <w:szCs w:val="24"/>
        </w:rPr>
      </w:pPr>
    </w:p>
    <w:p w14:paraId="4E3E0294" w14:textId="4698E204" w:rsidR="009B445D" w:rsidRPr="003946BF" w:rsidRDefault="006027D9" w:rsidP="00190C97">
      <w:pPr>
        <w:keepLines/>
        <w:ind w:left="1440"/>
        <w:jc w:val="both"/>
        <w:rPr>
          <w:rFonts w:cs="Times New Roman"/>
          <w:sz w:val="22"/>
        </w:rPr>
      </w:pPr>
      <w:sdt>
        <w:sdtPr>
          <w:rPr>
            <w:rFonts w:cs="Times New Roman"/>
            <w:sz w:val="22"/>
          </w:rPr>
          <w:id w:val="-2027778560"/>
          <w:placeholder>
            <w:docPart w:val="37DE44420ABE41D79FA237CE03820CBD"/>
          </w:placeholder>
          <w:showingPlcHdr/>
        </w:sdtPr>
        <w:sdtEndPr/>
        <w:sdtContent>
          <w:r w:rsidR="001D19EA" w:rsidRPr="003946BF">
            <w:rPr>
              <w:rStyle w:val="PlaceholderText"/>
              <w:rFonts w:cs="Times New Roman"/>
              <w:sz w:val="22"/>
            </w:rPr>
            <w:t xml:space="preserve">Click here to enter </w:t>
          </w:r>
          <w:r w:rsidR="0044726D" w:rsidRPr="0044726D">
            <w:rPr>
              <w:rStyle w:val="PlaceholderText"/>
              <w:rFonts w:cs="Times New Roman"/>
              <w:sz w:val="22"/>
            </w:rPr>
            <w:t>agency response</w:t>
          </w:r>
          <w:r w:rsidR="001D19EA" w:rsidRPr="003946BF">
            <w:rPr>
              <w:rStyle w:val="PlaceholderText"/>
              <w:rFonts w:cs="Times New Roman"/>
              <w:sz w:val="22"/>
            </w:rPr>
            <w:t>.</w:t>
          </w:r>
        </w:sdtContent>
      </w:sdt>
    </w:p>
    <w:p w14:paraId="629A8ABF" w14:textId="5DC9A75D" w:rsidR="00A0366C" w:rsidRPr="003946BF" w:rsidRDefault="00A0366C" w:rsidP="003946BF">
      <w:pPr>
        <w:keepLines/>
        <w:ind w:left="360" w:hanging="360"/>
        <w:jc w:val="both"/>
        <w:rPr>
          <w:rFonts w:cs="Times New Roman"/>
          <w:szCs w:val="24"/>
        </w:rPr>
      </w:pPr>
    </w:p>
    <w:p w14:paraId="7568A8D3" w14:textId="3886AF52" w:rsidR="00A0366C" w:rsidRPr="003946BF" w:rsidRDefault="00A0366C" w:rsidP="00190C97">
      <w:pPr>
        <w:pStyle w:val="Heading2"/>
        <w:numPr>
          <w:ilvl w:val="0"/>
          <w:numId w:val="0"/>
        </w:numPr>
        <w:tabs>
          <w:tab w:val="left" w:pos="720"/>
        </w:tabs>
        <w:ind w:left="720" w:hanging="720"/>
        <w:jc w:val="both"/>
        <w:rPr>
          <w:rFonts w:ascii="Times New Roman" w:hAnsi="Times New Roman" w:cs="Times New Roman"/>
          <w:color w:val="auto"/>
          <w:sz w:val="24"/>
          <w:szCs w:val="24"/>
        </w:rPr>
      </w:pPr>
      <w:r w:rsidRPr="003946BF">
        <w:rPr>
          <w:rFonts w:ascii="Times New Roman" w:hAnsi="Times New Roman" w:cs="Times New Roman"/>
          <w:color w:val="auto"/>
          <w:szCs w:val="24"/>
        </w:rPr>
        <w:t>C.</w:t>
      </w:r>
      <w:r w:rsidRPr="003946BF">
        <w:rPr>
          <w:rFonts w:ascii="Times New Roman" w:hAnsi="Times New Roman" w:cs="Times New Roman"/>
          <w:color w:val="auto"/>
          <w:szCs w:val="24"/>
        </w:rPr>
        <w:tab/>
      </w:r>
      <w:r w:rsidR="00D61575" w:rsidRPr="003946BF">
        <w:rPr>
          <w:rFonts w:ascii="Times New Roman" w:hAnsi="Times New Roman" w:cs="Times New Roman"/>
          <w:color w:val="auto"/>
          <w:sz w:val="24"/>
          <w:szCs w:val="24"/>
        </w:rPr>
        <w:t>D</w:t>
      </w:r>
      <w:r w:rsidRPr="003946BF">
        <w:rPr>
          <w:rFonts w:ascii="Times New Roman" w:hAnsi="Times New Roman" w:cs="Times New Roman"/>
          <w:color w:val="auto"/>
          <w:sz w:val="24"/>
          <w:szCs w:val="24"/>
        </w:rPr>
        <w:t xml:space="preserve">escribe the costs that would likely accrue if the proposed rule(s) and regulation(s) are not adopted, as well as the persons </w:t>
      </w:r>
      <w:r w:rsidR="002A677B">
        <w:rPr>
          <w:rFonts w:ascii="Times New Roman" w:hAnsi="Times New Roman" w:cs="Times New Roman"/>
          <w:color w:val="auto"/>
          <w:sz w:val="24"/>
          <w:szCs w:val="24"/>
        </w:rPr>
        <w:t xml:space="preserve">who </w:t>
      </w:r>
      <w:r w:rsidRPr="003946BF">
        <w:rPr>
          <w:rFonts w:ascii="Times New Roman" w:hAnsi="Times New Roman" w:cs="Times New Roman"/>
          <w:color w:val="auto"/>
          <w:sz w:val="24"/>
          <w:szCs w:val="24"/>
        </w:rPr>
        <w:t>would bear the costs and would be affected by the failure to adopt the rule(s) and regulation(s).</w:t>
      </w:r>
    </w:p>
    <w:p w14:paraId="4B21989E" w14:textId="77777777" w:rsidR="00A0366C" w:rsidRPr="003946BF" w:rsidRDefault="00A0366C" w:rsidP="00190C97">
      <w:pPr>
        <w:keepNext/>
        <w:keepLines/>
        <w:tabs>
          <w:tab w:val="left" w:pos="720"/>
        </w:tabs>
        <w:ind w:left="720" w:hanging="720"/>
        <w:jc w:val="both"/>
        <w:rPr>
          <w:rFonts w:cs="Times New Roman"/>
          <w:sz w:val="12"/>
          <w:szCs w:val="24"/>
        </w:rPr>
      </w:pPr>
    </w:p>
    <w:p w14:paraId="2C84AF02" w14:textId="793ABD29" w:rsidR="00224140" w:rsidRPr="0011274C" w:rsidRDefault="00224140" w:rsidP="00190C97">
      <w:pPr>
        <w:keepLines/>
        <w:ind w:left="720" w:hanging="720"/>
        <w:jc w:val="both"/>
        <w:rPr>
          <w:rFonts w:cs="Times New Roman"/>
          <w:szCs w:val="24"/>
        </w:rPr>
      </w:pPr>
    </w:p>
    <w:p w14:paraId="67445A91" w14:textId="366909BD" w:rsidR="00224140" w:rsidRPr="00117AA2" w:rsidRDefault="00224140" w:rsidP="00190C97">
      <w:pPr>
        <w:pStyle w:val="Heading2"/>
        <w:numPr>
          <w:ilvl w:val="0"/>
          <w:numId w:val="0"/>
        </w:numPr>
        <w:tabs>
          <w:tab w:val="left" w:pos="720"/>
        </w:tabs>
        <w:ind w:left="720" w:hanging="720"/>
        <w:jc w:val="both"/>
        <w:rPr>
          <w:rFonts w:ascii="Times New Roman" w:hAnsi="Times New Roman" w:cs="Times New Roman"/>
          <w:bCs/>
          <w:color w:val="auto"/>
          <w:sz w:val="24"/>
          <w:szCs w:val="24"/>
        </w:rPr>
      </w:pPr>
      <w:r w:rsidRPr="00117AA2">
        <w:rPr>
          <w:rFonts w:ascii="Times New Roman" w:hAnsi="Times New Roman" w:cs="Times New Roman"/>
          <w:bCs/>
          <w:color w:val="auto"/>
          <w:szCs w:val="24"/>
        </w:rPr>
        <w:t>D.</w:t>
      </w:r>
      <w:r w:rsidRPr="00117AA2">
        <w:rPr>
          <w:rFonts w:ascii="Times New Roman" w:hAnsi="Times New Roman" w:cs="Times New Roman"/>
          <w:bCs/>
          <w:color w:val="auto"/>
          <w:szCs w:val="24"/>
        </w:rPr>
        <w:tab/>
      </w:r>
      <w:r w:rsidR="0015082C" w:rsidRPr="00117AA2">
        <w:rPr>
          <w:rFonts w:ascii="Times New Roman" w:hAnsi="Times New Roman" w:cs="Times New Roman"/>
          <w:bCs/>
          <w:color w:val="auto"/>
          <w:sz w:val="24"/>
          <w:szCs w:val="24"/>
        </w:rPr>
        <w:t>Provide</w:t>
      </w:r>
      <w:r w:rsidR="00D61575" w:rsidRPr="00117AA2">
        <w:rPr>
          <w:rFonts w:ascii="Times New Roman" w:hAnsi="Times New Roman" w:cs="Times New Roman"/>
          <w:bCs/>
          <w:color w:val="auto"/>
          <w:sz w:val="24"/>
          <w:szCs w:val="24"/>
        </w:rPr>
        <w:t xml:space="preserve"> a detailed statement of the data and methodology used in estimating the costs used</w:t>
      </w:r>
      <w:r w:rsidR="00D72818" w:rsidRPr="00117AA2">
        <w:rPr>
          <w:rFonts w:ascii="Times New Roman" w:hAnsi="Times New Roman" w:cs="Times New Roman"/>
          <w:bCs/>
          <w:color w:val="auto"/>
          <w:sz w:val="24"/>
          <w:szCs w:val="24"/>
        </w:rPr>
        <w:t>.</w:t>
      </w:r>
    </w:p>
    <w:p w14:paraId="4453683C" w14:textId="77777777" w:rsidR="00224140" w:rsidRPr="00885B1F" w:rsidRDefault="00224140" w:rsidP="00190C97">
      <w:pPr>
        <w:keepNext/>
        <w:keepLines/>
        <w:tabs>
          <w:tab w:val="left" w:pos="720"/>
        </w:tabs>
        <w:ind w:left="720" w:hanging="720"/>
        <w:jc w:val="both"/>
        <w:rPr>
          <w:rFonts w:cs="Times New Roman"/>
          <w:sz w:val="12"/>
          <w:szCs w:val="24"/>
        </w:rPr>
      </w:pPr>
    </w:p>
    <w:p w14:paraId="4ED28D6E" w14:textId="587AA59C" w:rsidR="00224140" w:rsidRPr="00F21A95" w:rsidRDefault="006027D9" w:rsidP="00190C97">
      <w:pPr>
        <w:keepLines/>
        <w:ind w:left="1440"/>
        <w:jc w:val="both"/>
        <w:rPr>
          <w:rFonts w:cs="Times New Roman"/>
          <w:sz w:val="22"/>
        </w:rPr>
      </w:pPr>
      <w:sdt>
        <w:sdtPr>
          <w:rPr>
            <w:rFonts w:cs="Times New Roman"/>
            <w:sz w:val="22"/>
          </w:rPr>
          <w:id w:val="-1431968698"/>
          <w:placeholder>
            <w:docPart w:val="AE14A1FD4E6F4CFD8D1D3F87EA1A3539"/>
          </w:placeholder>
          <w:showingPlcHdr/>
        </w:sdtPr>
        <w:sdtEndPr/>
        <w:sdtContent>
          <w:r w:rsidR="00224140" w:rsidRPr="00F21A95">
            <w:rPr>
              <w:rStyle w:val="PlaceholderText"/>
              <w:rFonts w:cs="Times New Roman"/>
              <w:sz w:val="22"/>
            </w:rPr>
            <w:t xml:space="preserve">Click here to enter </w:t>
          </w:r>
          <w:r w:rsidR="0044726D" w:rsidRPr="0044726D">
            <w:rPr>
              <w:rStyle w:val="PlaceholderText"/>
              <w:rFonts w:cs="Times New Roman"/>
              <w:sz w:val="22"/>
            </w:rPr>
            <w:t>agency response</w:t>
          </w:r>
          <w:r w:rsidR="00224140" w:rsidRPr="00F21A95">
            <w:rPr>
              <w:rStyle w:val="PlaceholderText"/>
              <w:rFonts w:cs="Times New Roman"/>
              <w:sz w:val="22"/>
            </w:rPr>
            <w:t>.</w:t>
          </w:r>
        </w:sdtContent>
      </w:sdt>
    </w:p>
    <w:p w14:paraId="5D77BB23" w14:textId="77777777" w:rsidR="00224140" w:rsidRPr="00224140" w:rsidRDefault="00224140" w:rsidP="00117AA2">
      <w:pPr>
        <w:keepLines/>
        <w:ind w:left="360" w:hanging="360"/>
        <w:jc w:val="both"/>
        <w:rPr>
          <w:rFonts w:cs="Times New Roman"/>
          <w:szCs w:val="24"/>
        </w:rPr>
      </w:pPr>
    </w:p>
    <w:p w14:paraId="1C267CCB" w14:textId="5730AF3F" w:rsidR="00F65EA4" w:rsidRDefault="00F65EA4">
      <w:pPr>
        <w:rPr>
          <w:rFonts w:cs="Times New Roman"/>
          <w:szCs w:val="24"/>
        </w:rPr>
      </w:pPr>
      <w:r>
        <w:rPr>
          <w:rFonts w:cs="Times New Roman"/>
          <w:szCs w:val="24"/>
        </w:rPr>
        <w:br w:type="page"/>
      </w:r>
    </w:p>
    <w:p w14:paraId="01E19304" w14:textId="77777777" w:rsidR="00E7762D" w:rsidRPr="00913A04" w:rsidRDefault="00E7762D" w:rsidP="00E7762D">
      <w:pPr>
        <w:jc w:val="center"/>
        <w:rPr>
          <w:b/>
          <w:sz w:val="32"/>
          <w:szCs w:val="36"/>
        </w:rPr>
      </w:pPr>
      <w:r w:rsidRPr="00913A04">
        <w:rPr>
          <w:b/>
          <w:sz w:val="32"/>
          <w:szCs w:val="36"/>
        </w:rPr>
        <w:lastRenderedPageBreak/>
        <w:t>Kansas Administrative Regulations</w:t>
      </w:r>
    </w:p>
    <w:p w14:paraId="45D1B49A" w14:textId="77777777" w:rsidR="00E7762D" w:rsidRPr="00913A04" w:rsidRDefault="00E7762D" w:rsidP="00E7762D">
      <w:pPr>
        <w:jc w:val="center"/>
        <w:rPr>
          <w:b/>
          <w:sz w:val="32"/>
          <w:szCs w:val="36"/>
        </w:rPr>
      </w:pPr>
      <w:r w:rsidRPr="00913A04">
        <w:rPr>
          <w:b/>
          <w:sz w:val="32"/>
          <w:szCs w:val="36"/>
        </w:rPr>
        <w:t>Economic Impact Statement</w:t>
      </w:r>
    </w:p>
    <w:p w14:paraId="190A61F9" w14:textId="04F11582" w:rsidR="00E7762D" w:rsidRDefault="00E7762D" w:rsidP="00E7762D">
      <w:pPr>
        <w:jc w:val="center"/>
        <w:rPr>
          <w:sz w:val="32"/>
          <w:szCs w:val="36"/>
        </w:rPr>
      </w:pPr>
      <w:r w:rsidRPr="00913A04">
        <w:rPr>
          <w:sz w:val="32"/>
          <w:szCs w:val="36"/>
        </w:rPr>
        <w:t>Public Hearing Certification</w:t>
      </w:r>
    </w:p>
    <w:p w14:paraId="2FD2CA29" w14:textId="3C5E70FD" w:rsidR="004A3C14" w:rsidRPr="001449D9" w:rsidRDefault="004A3C14" w:rsidP="00E7762D">
      <w:pPr>
        <w:jc w:val="center"/>
        <w:rPr>
          <w:i/>
          <w:iCs/>
          <w:szCs w:val="24"/>
        </w:rPr>
      </w:pPr>
      <w:r w:rsidRPr="001449D9">
        <w:rPr>
          <w:i/>
          <w:iCs/>
          <w:szCs w:val="24"/>
        </w:rPr>
        <w:t>(To be completed after the public hearing)</w:t>
      </w:r>
    </w:p>
    <w:p w14:paraId="3E5D58C3" w14:textId="77777777" w:rsidR="00E7762D" w:rsidRPr="001449D9" w:rsidRDefault="00E7762D" w:rsidP="00E7762D">
      <w:pPr>
        <w:ind w:left="720" w:hanging="720"/>
        <w:jc w:val="both"/>
        <w:rPr>
          <w:rFonts w:cs="Times New Roman"/>
          <w:sz w:val="28"/>
          <w:szCs w:val="24"/>
        </w:rPr>
      </w:pPr>
    </w:p>
    <w:p w14:paraId="1E22F95F" w14:textId="77777777" w:rsidR="00E7762D" w:rsidRPr="001449D9" w:rsidRDefault="00E7762D" w:rsidP="00E7762D">
      <w:pPr>
        <w:ind w:left="720" w:hanging="720"/>
        <w:jc w:val="both"/>
        <w:rPr>
          <w:rFonts w:cs="Times New Roman"/>
          <w:sz w:val="28"/>
          <w:szCs w:val="24"/>
        </w:rPr>
      </w:pPr>
    </w:p>
    <w:p w14:paraId="3EC584C2" w14:textId="6AC7A5C8" w:rsidR="00E7762D" w:rsidRPr="001449D9" w:rsidRDefault="00E7762D" w:rsidP="00E7762D">
      <w:pPr>
        <w:tabs>
          <w:tab w:val="decimal" w:pos="10170"/>
        </w:tabs>
        <w:rPr>
          <w:rFonts w:cs="Times New Roman"/>
          <w:sz w:val="28"/>
          <w:szCs w:val="28"/>
        </w:rPr>
      </w:pPr>
      <w:r w:rsidRPr="001449D9">
        <w:rPr>
          <w:b/>
          <w:sz w:val="28"/>
          <w:szCs w:val="28"/>
        </w:rPr>
        <w:t xml:space="preserve">Agency: </w:t>
      </w:r>
      <w:r w:rsidRPr="001449D9">
        <w:rPr>
          <w:sz w:val="28"/>
          <w:szCs w:val="28"/>
        </w:rPr>
        <w:t xml:space="preserve"> </w:t>
      </w:r>
      <w:sdt>
        <w:sdtPr>
          <w:rPr>
            <w:rFonts w:cs="Times New Roman"/>
            <w:sz w:val="28"/>
            <w:szCs w:val="28"/>
            <w:u w:val="single"/>
          </w:rPr>
          <w:id w:val="-1918475058"/>
          <w:placeholder>
            <w:docPart w:val="5009B8F2CC874A0090053DA34B3770E9"/>
          </w:placeholder>
        </w:sdtPr>
        <w:sdtEndPr/>
        <w:sdtContent>
          <w:r w:rsidR="00105A1F">
            <w:rPr>
              <w:rFonts w:cs="Times New Roman"/>
              <w:sz w:val="28"/>
              <w:szCs w:val="28"/>
              <w:u w:val="single"/>
            </w:rPr>
            <w:t>Kansas Department for Children and Families</w:t>
          </w:r>
        </w:sdtContent>
      </w:sdt>
      <w:r w:rsidRPr="001449D9">
        <w:rPr>
          <w:rFonts w:cs="Times New Roman"/>
          <w:sz w:val="28"/>
          <w:szCs w:val="28"/>
        </w:rPr>
        <w:tab/>
      </w:r>
      <w:r w:rsidRPr="001449D9">
        <w:rPr>
          <w:b/>
          <w:sz w:val="28"/>
          <w:szCs w:val="28"/>
        </w:rPr>
        <w:t xml:space="preserve">Agency Contact: </w:t>
      </w:r>
      <w:r w:rsidRPr="001449D9">
        <w:rPr>
          <w:sz w:val="28"/>
          <w:szCs w:val="28"/>
        </w:rPr>
        <w:t xml:space="preserve"> </w:t>
      </w:r>
      <w:sdt>
        <w:sdtPr>
          <w:rPr>
            <w:rFonts w:cs="Times New Roman"/>
            <w:sz w:val="28"/>
            <w:szCs w:val="28"/>
            <w:u w:val="single"/>
          </w:rPr>
          <w:id w:val="-1889711968"/>
          <w:placeholder>
            <w:docPart w:val="408983DADAFA44C7864CEB723BBC2B24"/>
          </w:placeholder>
        </w:sdtPr>
        <w:sdtEndPr/>
        <w:sdtContent>
          <w:r w:rsidR="00105A1F">
            <w:rPr>
              <w:rFonts w:cs="Times New Roman"/>
              <w:sz w:val="28"/>
              <w:szCs w:val="28"/>
              <w:u w:val="single"/>
            </w:rPr>
            <w:t>Beth Lange</w:t>
          </w:r>
        </w:sdtContent>
      </w:sdt>
    </w:p>
    <w:p w14:paraId="3A82D8C0" w14:textId="77777777" w:rsidR="00E7762D" w:rsidRPr="001449D9" w:rsidRDefault="00E7762D" w:rsidP="00E7762D">
      <w:pPr>
        <w:tabs>
          <w:tab w:val="decimal" w:pos="10170"/>
        </w:tabs>
        <w:rPr>
          <w:rFonts w:cs="Times New Roman"/>
          <w:sz w:val="8"/>
          <w:szCs w:val="28"/>
          <w:u w:val="single"/>
        </w:rPr>
      </w:pPr>
    </w:p>
    <w:p w14:paraId="48C20229" w14:textId="407E31CA" w:rsidR="00E7762D" w:rsidRPr="00913A04" w:rsidRDefault="00E7762D" w:rsidP="00E7762D">
      <w:pPr>
        <w:tabs>
          <w:tab w:val="decimal" w:pos="10170"/>
        </w:tabs>
        <w:rPr>
          <w:sz w:val="28"/>
          <w:szCs w:val="28"/>
        </w:rPr>
      </w:pPr>
      <w:r w:rsidRPr="001449D9">
        <w:rPr>
          <w:b/>
          <w:sz w:val="28"/>
          <w:szCs w:val="28"/>
        </w:rPr>
        <w:tab/>
        <w:t>Phone Number</w:t>
      </w:r>
      <w:r w:rsidR="004A3C14" w:rsidRPr="001449D9">
        <w:rPr>
          <w:b/>
          <w:sz w:val="28"/>
          <w:szCs w:val="28"/>
        </w:rPr>
        <w:t xml:space="preserve"> or Email</w:t>
      </w:r>
      <w:r w:rsidRPr="00913A04">
        <w:rPr>
          <w:b/>
          <w:sz w:val="28"/>
          <w:szCs w:val="28"/>
        </w:rPr>
        <w:t>:</w:t>
      </w:r>
      <w:r>
        <w:rPr>
          <w:b/>
          <w:sz w:val="28"/>
          <w:szCs w:val="28"/>
        </w:rPr>
        <w:t xml:space="preserve"> </w:t>
      </w:r>
      <w:r>
        <w:rPr>
          <w:sz w:val="28"/>
          <w:szCs w:val="28"/>
        </w:rPr>
        <w:t xml:space="preserve"> </w:t>
      </w:r>
      <w:sdt>
        <w:sdtPr>
          <w:rPr>
            <w:rFonts w:cs="Times New Roman"/>
            <w:sz w:val="28"/>
            <w:szCs w:val="28"/>
            <w:u w:val="single"/>
          </w:rPr>
          <w:id w:val="1777520764"/>
          <w:placeholder>
            <w:docPart w:val="D233F043BE0948ACA6EA3A8421069958"/>
          </w:placeholder>
        </w:sdtPr>
        <w:sdtEndPr/>
        <w:sdtContent>
          <w:r w:rsidR="00105A1F">
            <w:rPr>
              <w:rFonts w:cs="Times New Roman"/>
              <w:sz w:val="28"/>
              <w:szCs w:val="28"/>
              <w:u w:val="single"/>
            </w:rPr>
            <w:t>296-3967</w:t>
          </w:r>
        </w:sdtContent>
      </w:sdt>
    </w:p>
    <w:p w14:paraId="55D9B283" w14:textId="77777777" w:rsidR="00E7762D" w:rsidRPr="00887EDF" w:rsidRDefault="00E7762D" w:rsidP="00E7762D">
      <w:pPr>
        <w:tabs>
          <w:tab w:val="decimal" w:pos="10170"/>
        </w:tabs>
        <w:rPr>
          <w:sz w:val="18"/>
          <w:szCs w:val="28"/>
        </w:rPr>
      </w:pPr>
    </w:p>
    <w:p w14:paraId="1BA240B5" w14:textId="53FCBF23" w:rsidR="00E7762D" w:rsidRPr="00913A04" w:rsidRDefault="00E7762D" w:rsidP="00E7762D">
      <w:pPr>
        <w:tabs>
          <w:tab w:val="decimal" w:pos="10170"/>
        </w:tabs>
        <w:rPr>
          <w:sz w:val="28"/>
          <w:szCs w:val="28"/>
        </w:rPr>
      </w:pPr>
      <w:r w:rsidRPr="008302D5">
        <w:rPr>
          <w:b/>
          <w:sz w:val="28"/>
          <w:szCs w:val="28"/>
        </w:rPr>
        <w:t>K.A.R. Number(s</w:t>
      </w:r>
      <w:r w:rsidR="00FB2C69">
        <w:rPr>
          <w:b/>
          <w:sz w:val="28"/>
          <w:szCs w:val="28"/>
        </w:rPr>
        <w:t xml:space="preserve">):  </w:t>
      </w:r>
      <w:r w:rsidR="00EC660F">
        <w:rPr>
          <w:b/>
          <w:sz w:val="28"/>
          <w:szCs w:val="28"/>
        </w:rPr>
        <w:t>30-46-10, 30-46-13, 30-46-15</w:t>
      </w:r>
    </w:p>
    <w:p w14:paraId="3A990F8F" w14:textId="77777777" w:rsidR="00E7762D" w:rsidRDefault="00E7762D" w:rsidP="00E7762D">
      <w:pPr>
        <w:rPr>
          <w:sz w:val="28"/>
          <w:szCs w:val="28"/>
        </w:rPr>
      </w:pPr>
    </w:p>
    <w:p w14:paraId="1CF6B672" w14:textId="7C40C527" w:rsidR="00E7762D" w:rsidRPr="00913A04" w:rsidRDefault="00E7762D" w:rsidP="00E7762D">
      <w:pPr>
        <w:tabs>
          <w:tab w:val="decimal" w:pos="10170"/>
        </w:tabs>
        <w:rPr>
          <w:sz w:val="28"/>
          <w:szCs w:val="28"/>
        </w:rPr>
      </w:pPr>
      <w:r w:rsidRPr="008302D5">
        <w:rPr>
          <w:b/>
          <w:sz w:val="28"/>
          <w:szCs w:val="28"/>
        </w:rPr>
        <w:t>Public Hearing Date:</w:t>
      </w:r>
    </w:p>
    <w:p w14:paraId="3FC1F08E" w14:textId="77777777" w:rsidR="00E7762D" w:rsidRPr="00913A04" w:rsidRDefault="00E7762D" w:rsidP="00E7762D">
      <w:pPr>
        <w:tabs>
          <w:tab w:val="right" w:pos="7650"/>
        </w:tabs>
        <w:rPr>
          <w:sz w:val="28"/>
          <w:szCs w:val="28"/>
        </w:rPr>
      </w:pPr>
    </w:p>
    <w:p w14:paraId="0E3659D2" w14:textId="1CDCB89D" w:rsidR="00E7762D" w:rsidRPr="00913A04" w:rsidRDefault="00E7762D" w:rsidP="00E7762D">
      <w:pPr>
        <w:tabs>
          <w:tab w:val="decimal" w:pos="10170"/>
        </w:tabs>
        <w:rPr>
          <w:sz w:val="28"/>
          <w:szCs w:val="28"/>
        </w:rPr>
      </w:pPr>
      <w:r w:rsidRPr="008302D5">
        <w:rPr>
          <w:b/>
          <w:sz w:val="28"/>
          <w:szCs w:val="28"/>
        </w:rPr>
        <w:t>Public Hearing Time:</w:t>
      </w:r>
      <w:r>
        <w:rPr>
          <w:sz w:val="28"/>
          <w:szCs w:val="28"/>
        </w:rPr>
        <w:t xml:space="preserve">  </w:t>
      </w:r>
    </w:p>
    <w:p w14:paraId="562085C9" w14:textId="77777777" w:rsidR="00E7762D" w:rsidRPr="00B61DC6" w:rsidRDefault="00E7762D" w:rsidP="00E7762D">
      <w:pPr>
        <w:tabs>
          <w:tab w:val="decimal" w:pos="10170"/>
        </w:tabs>
        <w:rPr>
          <w:bCs/>
          <w:sz w:val="28"/>
          <w:szCs w:val="28"/>
        </w:rPr>
      </w:pPr>
    </w:p>
    <w:p w14:paraId="037F5B35" w14:textId="77777777" w:rsidR="00105A1F" w:rsidRPr="00913A04" w:rsidRDefault="00E7762D" w:rsidP="00105A1F">
      <w:pPr>
        <w:tabs>
          <w:tab w:val="decimal" w:pos="10170"/>
        </w:tabs>
        <w:rPr>
          <w:sz w:val="28"/>
          <w:szCs w:val="28"/>
        </w:rPr>
      </w:pPr>
      <w:r w:rsidRPr="008302D5">
        <w:rPr>
          <w:b/>
          <w:sz w:val="28"/>
          <w:szCs w:val="28"/>
        </w:rPr>
        <w:t xml:space="preserve">Public Hearing </w:t>
      </w:r>
      <w:r>
        <w:rPr>
          <w:b/>
          <w:sz w:val="28"/>
          <w:szCs w:val="28"/>
        </w:rPr>
        <w:t>Location</w:t>
      </w:r>
      <w:r w:rsidRPr="008302D5">
        <w:rPr>
          <w:b/>
          <w:sz w:val="28"/>
          <w:szCs w:val="28"/>
        </w:rPr>
        <w:t>:</w:t>
      </w:r>
      <w:r>
        <w:rPr>
          <w:sz w:val="28"/>
          <w:szCs w:val="28"/>
        </w:rPr>
        <w:t xml:space="preserve">  </w:t>
      </w:r>
      <w:sdt>
        <w:sdtPr>
          <w:rPr>
            <w:rFonts w:cs="Times New Roman"/>
            <w:szCs w:val="28"/>
            <w:u w:val="single"/>
          </w:rPr>
          <w:id w:val="-358822580"/>
          <w:placeholder>
            <w:docPart w:val="F3D372E0390A4372B3B22A6EFBA51BEF"/>
          </w:placeholder>
        </w:sdtPr>
        <w:sdtEndPr>
          <w:rPr>
            <w:sz w:val="28"/>
          </w:rPr>
        </w:sdtEndPr>
        <w:sdtContent>
          <w:r w:rsidR="00105A1F">
            <w:rPr>
              <w:rFonts w:cs="Times New Roman"/>
              <w:szCs w:val="28"/>
              <w:u w:val="single"/>
            </w:rPr>
            <w:t>DCF Administration Building, Room 1033, 555 S. Kansas Ave., Topeka, KS 66603</w:t>
          </w:r>
        </w:sdtContent>
      </w:sdt>
    </w:p>
    <w:p w14:paraId="37141171" w14:textId="77777777" w:rsidR="00E7762D" w:rsidRPr="00B61DC6" w:rsidRDefault="00E7762D" w:rsidP="00E7762D">
      <w:pPr>
        <w:tabs>
          <w:tab w:val="decimal" w:pos="10170"/>
        </w:tabs>
        <w:rPr>
          <w:bCs/>
          <w:sz w:val="28"/>
          <w:szCs w:val="28"/>
        </w:rPr>
      </w:pPr>
    </w:p>
    <w:p w14:paraId="17EDDD04" w14:textId="078A9277" w:rsidR="00E7762D" w:rsidRDefault="00E7762D" w:rsidP="00E7762D">
      <w:pPr>
        <w:tabs>
          <w:tab w:val="decimal" w:pos="10170"/>
        </w:tabs>
        <w:rPr>
          <w:rFonts w:cs="Times New Roman"/>
          <w:szCs w:val="28"/>
          <w:u w:val="single"/>
        </w:rPr>
      </w:pPr>
      <w:r w:rsidRPr="008302D5">
        <w:rPr>
          <w:b/>
          <w:sz w:val="28"/>
          <w:szCs w:val="28"/>
        </w:rPr>
        <w:t>Public Hearing Attendance:</w:t>
      </w:r>
      <w:r>
        <w:rPr>
          <w:sz w:val="28"/>
          <w:szCs w:val="28"/>
        </w:rPr>
        <w:t xml:space="preserve">  </w:t>
      </w:r>
      <w:sdt>
        <w:sdtPr>
          <w:rPr>
            <w:rFonts w:cs="Times New Roman"/>
            <w:szCs w:val="28"/>
            <w:u w:val="single"/>
          </w:rPr>
          <w:id w:val="2104762770"/>
          <w:placeholder>
            <w:docPart w:val="B106B24E193D4DB7851D4AD2F87C20BD"/>
          </w:placeholder>
          <w:showingPlcHdr/>
        </w:sdtPr>
        <w:sdtEndPr>
          <w:rPr>
            <w:sz w:val="28"/>
          </w:rPr>
        </w:sdtEndPr>
        <w:sdtContent>
          <w:r w:rsidR="00EC660F" w:rsidRPr="005918B6">
            <w:rPr>
              <w:rFonts w:cs="Times New Roman"/>
              <w:i/>
              <w:sz w:val="20"/>
              <w:szCs w:val="28"/>
              <w:u w:val="single"/>
              <w:shd w:val="clear" w:color="auto" w:fill="EAF1DD" w:themeFill="accent3" w:themeFillTint="33"/>
            </w:rPr>
            <w:t>Click here to start typing</w:t>
          </w:r>
        </w:sdtContent>
      </w:sdt>
    </w:p>
    <w:p w14:paraId="160BA6ED" w14:textId="77777777" w:rsidR="00B61DC6" w:rsidRPr="00B61DC6" w:rsidRDefault="00B61DC6" w:rsidP="00B61DC6">
      <w:pPr>
        <w:tabs>
          <w:tab w:val="decimal" w:pos="10170"/>
        </w:tabs>
        <w:rPr>
          <w:rFonts w:eastAsia="Calibri" w:cs="Times New Roman"/>
          <w:bCs/>
          <w:sz w:val="28"/>
          <w:szCs w:val="28"/>
        </w:rPr>
      </w:pPr>
    </w:p>
    <w:sectPr w:rsidR="00B61DC6" w:rsidRPr="00B61DC6" w:rsidSect="00600849">
      <w:footerReference w:type="default" r:id="rId11"/>
      <w:pgSz w:w="12240" w:h="15840" w:code="1"/>
      <w:pgMar w:top="864" w:right="1008" w:bottom="864"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EBFD" w14:textId="77777777" w:rsidR="00832EE5" w:rsidRDefault="00832EE5" w:rsidP="00D81608">
      <w:r>
        <w:separator/>
      </w:r>
    </w:p>
  </w:endnote>
  <w:endnote w:type="continuationSeparator" w:id="0">
    <w:p w14:paraId="6255C0BD" w14:textId="77777777" w:rsidR="00832EE5" w:rsidRDefault="00832EE5" w:rsidP="00D81608">
      <w:r>
        <w:continuationSeparator/>
      </w:r>
    </w:p>
  </w:endnote>
  <w:endnote w:type="continuationNotice" w:id="1">
    <w:p w14:paraId="5A715381" w14:textId="77777777" w:rsidR="00832EE5" w:rsidRDefault="00832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520" w:type="dxa"/>
      <w:tblInd w:w="-6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00"/>
      <w:gridCol w:w="8820"/>
    </w:tblGrid>
    <w:tr w:rsidR="001C0B09" w14:paraId="6DB6D487" w14:textId="77777777" w:rsidTr="00117AA2">
      <w:trPr>
        <w:trHeight w:val="1972"/>
      </w:trPr>
      <w:tc>
        <w:tcPr>
          <w:tcW w:w="2700" w:type="dxa"/>
        </w:tcPr>
        <w:p w14:paraId="0AE89134" w14:textId="40022D01" w:rsidR="001C0B09" w:rsidRPr="001C0B09" w:rsidRDefault="001C0B09" w:rsidP="002471F7">
          <w:pPr>
            <w:ind w:left="-103" w:right="-104"/>
            <w:jc w:val="center"/>
            <w:rPr>
              <w:rFonts w:ascii="Arial Narrow" w:hAnsi="Arial Narrow"/>
              <w:b/>
              <w:sz w:val="16"/>
            </w:rPr>
          </w:pPr>
          <w:r w:rsidRPr="0010404C">
            <w:rPr>
              <w:rFonts w:ascii="Arial Narrow" w:hAnsi="Arial Narrow"/>
              <w:b/>
              <w:sz w:val="16"/>
            </w:rPr>
            <w:t>DOB APPROVAL STAMP</w:t>
          </w:r>
          <w:r>
            <w:rPr>
              <w:rFonts w:ascii="Arial Narrow" w:hAnsi="Arial Narrow"/>
              <w:b/>
              <w:sz w:val="16"/>
            </w:rPr>
            <w:t xml:space="preserve"> (If </w:t>
          </w:r>
          <w:proofErr w:type="gramStart"/>
          <w:r>
            <w:rPr>
              <w:rFonts w:ascii="Arial Narrow" w:hAnsi="Arial Narrow"/>
              <w:b/>
              <w:sz w:val="16"/>
            </w:rPr>
            <w:t>Required</w:t>
          </w:r>
          <w:proofErr w:type="gramEnd"/>
          <w:r>
            <w:rPr>
              <w:rFonts w:ascii="Arial Narrow" w:hAnsi="Arial Narrow"/>
              <w:b/>
              <w:sz w:val="16"/>
            </w:rPr>
            <w:t>)</w:t>
          </w:r>
        </w:p>
      </w:tc>
      <w:tc>
        <w:tcPr>
          <w:tcW w:w="8820" w:type="dxa"/>
          <w:tcBorders>
            <w:top w:val="nil"/>
            <w:bottom w:val="nil"/>
            <w:right w:val="nil"/>
          </w:tcBorders>
          <w:vAlign w:val="bottom"/>
        </w:tcPr>
        <w:p w14:paraId="1717236D" w14:textId="03D95649" w:rsidR="001C0B09" w:rsidRDefault="001C0B09" w:rsidP="001C0B09">
          <w:pPr>
            <w:pStyle w:val="Footer"/>
            <w:jc w:val="right"/>
            <w:rPr>
              <w:sz w:val="16"/>
              <w:szCs w:val="14"/>
            </w:rPr>
          </w:pPr>
          <w:r w:rsidRPr="00600849">
            <w:rPr>
              <w:sz w:val="16"/>
              <w:szCs w:val="14"/>
            </w:rPr>
            <w:t xml:space="preserve">Revised </w:t>
          </w:r>
          <w:r w:rsidR="00C04876">
            <w:rPr>
              <w:sz w:val="16"/>
              <w:szCs w:val="14"/>
            </w:rPr>
            <w:t>05</w:t>
          </w:r>
          <w:r w:rsidRPr="00600849">
            <w:rPr>
              <w:sz w:val="16"/>
              <w:szCs w:val="14"/>
            </w:rPr>
            <w:t>/</w:t>
          </w:r>
          <w:r w:rsidR="00C04876">
            <w:rPr>
              <w:sz w:val="16"/>
              <w:szCs w:val="14"/>
            </w:rPr>
            <w:t>03</w:t>
          </w:r>
          <w:r w:rsidRPr="00600849">
            <w:rPr>
              <w:sz w:val="16"/>
              <w:szCs w:val="14"/>
            </w:rPr>
            <w:t>/2022</w:t>
          </w:r>
        </w:p>
      </w:tc>
    </w:tr>
  </w:tbl>
  <w:p w14:paraId="4E3E0299" w14:textId="6BB21DC8" w:rsidR="0007658A" w:rsidRPr="00600849" w:rsidRDefault="0007658A" w:rsidP="00600849">
    <w:pPr>
      <w:pStyle w:val="Footer"/>
      <w:jc w:val="right"/>
      <w:rPr>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36669" w14:textId="77777777" w:rsidR="00832EE5" w:rsidRDefault="00832EE5" w:rsidP="00D81608">
      <w:r>
        <w:separator/>
      </w:r>
    </w:p>
  </w:footnote>
  <w:footnote w:type="continuationSeparator" w:id="0">
    <w:p w14:paraId="6FEEAC16" w14:textId="77777777" w:rsidR="00832EE5" w:rsidRDefault="00832EE5" w:rsidP="00D81608">
      <w:r>
        <w:continuationSeparator/>
      </w:r>
    </w:p>
  </w:footnote>
  <w:footnote w:type="continuationNotice" w:id="1">
    <w:p w14:paraId="45F99FE0" w14:textId="77777777" w:rsidR="00832EE5" w:rsidRDefault="00832E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5106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36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2D59760E"/>
    <w:multiLevelType w:val="multilevel"/>
    <w:tmpl w:val="8D8A73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59B36C0"/>
    <w:multiLevelType w:val="hybridMultilevel"/>
    <w:tmpl w:val="B75A9B2C"/>
    <w:lvl w:ilvl="0" w:tplc="9170F0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83E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284BF5"/>
    <w:multiLevelType w:val="multilevel"/>
    <w:tmpl w:val="39AC0D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FF7635"/>
    <w:multiLevelType w:val="hybridMultilevel"/>
    <w:tmpl w:val="391AE820"/>
    <w:lvl w:ilvl="0" w:tplc="10F253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F3413E"/>
    <w:multiLevelType w:val="hybridMultilevel"/>
    <w:tmpl w:val="1A081ADA"/>
    <w:lvl w:ilvl="0" w:tplc="14B6C7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B82B1D"/>
    <w:multiLevelType w:val="hybridMultilevel"/>
    <w:tmpl w:val="AAD09F56"/>
    <w:lvl w:ilvl="0" w:tplc="7E24A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8634120">
    <w:abstractNumId w:val="7"/>
  </w:num>
  <w:num w:numId="2" w16cid:durableId="1742217259">
    <w:abstractNumId w:val="2"/>
  </w:num>
  <w:num w:numId="3" w16cid:durableId="1537934542">
    <w:abstractNumId w:val="4"/>
  </w:num>
  <w:num w:numId="4" w16cid:durableId="1203404213">
    <w:abstractNumId w:val="1"/>
  </w:num>
  <w:num w:numId="5" w16cid:durableId="750271243">
    <w:abstractNumId w:val="3"/>
  </w:num>
  <w:num w:numId="6" w16cid:durableId="2107534063">
    <w:abstractNumId w:val="0"/>
  </w:num>
  <w:num w:numId="7" w16cid:durableId="1205143034">
    <w:abstractNumId w:val="5"/>
  </w:num>
  <w:num w:numId="8" w16cid:durableId="473067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5A4"/>
    <w:rsid w:val="000013C7"/>
    <w:rsid w:val="0000667A"/>
    <w:rsid w:val="000245E7"/>
    <w:rsid w:val="0002759E"/>
    <w:rsid w:val="00046599"/>
    <w:rsid w:val="0005663E"/>
    <w:rsid w:val="000603DB"/>
    <w:rsid w:val="0006239B"/>
    <w:rsid w:val="0007658A"/>
    <w:rsid w:val="000A4CB0"/>
    <w:rsid w:val="000D1C3C"/>
    <w:rsid w:val="000D7F4E"/>
    <w:rsid w:val="000E155D"/>
    <w:rsid w:val="000E4E14"/>
    <w:rsid w:val="000E5412"/>
    <w:rsid w:val="000E6A3F"/>
    <w:rsid w:val="000E7524"/>
    <w:rsid w:val="000E758C"/>
    <w:rsid w:val="00101DEA"/>
    <w:rsid w:val="001036D3"/>
    <w:rsid w:val="0010404C"/>
    <w:rsid w:val="00105673"/>
    <w:rsid w:val="00105A1F"/>
    <w:rsid w:val="0011274C"/>
    <w:rsid w:val="00117AA2"/>
    <w:rsid w:val="00122C90"/>
    <w:rsid w:val="0012704B"/>
    <w:rsid w:val="00127A32"/>
    <w:rsid w:val="00142022"/>
    <w:rsid w:val="00144770"/>
    <w:rsid w:val="001449D9"/>
    <w:rsid w:val="0015082C"/>
    <w:rsid w:val="001570C5"/>
    <w:rsid w:val="00173FDD"/>
    <w:rsid w:val="00182EE8"/>
    <w:rsid w:val="00190C97"/>
    <w:rsid w:val="001A1469"/>
    <w:rsid w:val="001A197A"/>
    <w:rsid w:val="001A3943"/>
    <w:rsid w:val="001B6CED"/>
    <w:rsid w:val="001C0B09"/>
    <w:rsid w:val="001C2270"/>
    <w:rsid w:val="001D19EA"/>
    <w:rsid w:val="001D2DD6"/>
    <w:rsid w:val="001E5E3F"/>
    <w:rsid w:val="001E7DD1"/>
    <w:rsid w:val="001F08D4"/>
    <w:rsid w:val="001F41FB"/>
    <w:rsid w:val="001F700C"/>
    <w:rsid w:val="002106A4"/>
    <w:rsid w:val="00214D11"/>
    <w:rsid w:val="00217ACC"/>
    <w:rsid w:val="00221654"/>
    <w:rsid w:val="00224140"/>
    <w:rsid w:val="002255A3"/>
    <w:rsid w:val="00233115"/>
    <w:rsid w:val="0024024C"/>
    <w:rsid w:val="002471F7"/>
    <w:rsid w:val="00252A36"/>
    <w:rsid w:val="00275428"/>
    <w:rsid w:val="00276FE9"/>
    <w:rsid w:val="00286976"/>
    <w:rsid w:val="00291E19"/>
    <w:rsid w:val="002A3A95"/>
    <w:rsid w:val="002A677B"/>
    <w:rsid w:val="002D0161"/>
    <w:rsid w:val="002D2F0E"/>
    <w:rsid w:val="002D5E2E"/>
    <w:rsid w:val="002D63DD"/>
    <w:rsid w:val="002D666C"/>
    <w:rsid w:val="002D6DDF"/>
    <w:rsid w:val="002F2FE5"/>
    <w:rsid w:val="002F3599"/>
    <w:rsid w:val="0030689B"/>
    <w:rsid w:val="00313DA4"/>
    <w:rsid w:val="0033111A"/>
    <w:rsid w:val="003341A5"/>
    <w:rsid w:val="00353933"/>
    <w:rsid w:val="00356400"/>
    <w:rsid w:val="003876E5"/>
    <w:rsid w:val="00391583"/>
    <w:rsid w:val="003946BF"/>
    <w:rsid w:val="003A31E2"/>
    <w:rsid w:val="003A361F"/>
    <w:rsid w:val="003A3C21"/>
    <w:rsid w:val="003C43A5"/>
    <w:rsid w:val="003C5092"/>
    <w:rsid w:val="003C672A"/>
    <w:rsid w:val="003D3A22"/>
    <w:rsid w:val="003D6B7D"/>
    <w:rsid w:val="003E0915"/>
    <w:rsid w:val="003F7CFD"/>
    <w:rsid w:val="00411E97"/>
    <w:rsid w:val="00421D8C"/>
    <w:rsid w:val="00421E6D"/>
    <w:rsid w:val="0042267B"/>
    <w:rsid w:val="004339A7"/>
    <w:rsid w:val="0044726D"/>
    <w:rsid w:val="004611BB"/>
    <w:rsid w:val="0046484F"/>
    <w:rsid w:val="00472D70"/>
    <w:rsid w:val="00477F42"/>
    <w:rsid w:val="0048044A"/>
    <w:rsid w:val="00480637"/>
    <w:rsid w:val="004A2E1C"/>
    <w:rsid w:val="004A365B"/>
    <w:rsid w:val="004A3C14"/>
    <w:rsid w:val="004A70E2"/>
    <w:rsid w:val="004B4B3F"/>
    <w:rsid w:val="004C2283"/>
    <w:rsid w:val="004C6C5E"/>
    <w:rsid w:val="004D2BF0"/>
    <w:rsid w:val="004D4C96"/>
    <w:rsid w:val="004E2F0D"/>
    <w:rsid w:val="00522ECD"/>
    <w:rsid w:val="00536FF8"/>
    <w:rsid w:val="00545AA2"/>
    <w:rsid w:val="00560CEF"/>
    <w:rsid w:val="005616B5"/>
    <w:rsid w:val="005678D0"/>
    <w:rsid w:val="005B7386"/>
    <w:rsid w:val="005D69E4"/>
    <w:rsid w:val="005E2E95"/>
    <w:rsid w:val="005F1517"/>
    <w:rsid w:val="005F6C99"/>
    <w:rsid w:val="00600849"/>
    <w:rsid w:val="006027D9"/>
    <w:rsid w:val="0060730A"/>
    <w:rsid w:val="00614190"/>
    <w:rsid w:val="006379E3"/>
    <w:rsid w:val="00642AA4"/>
    <w:rsid w:val="00657BC4"/>
    <w:rsid w:val="00662F34"/>
    <w:rsid w:val="0066637F"/>
    <w:rsid w:val="00666594"/>
    <w:rsid w:val="006845BF"/>
    <w:rsid w:val="006930B8"/>
    <w:rsid w:val="006A2B3A"/>
    <w:rsid w:val="006A4D1B"/>
    <w:rsid w:val="006A4F32"/>
    <w:rsid w:val="006A5CF2"/>
    <w:rsid w:val="006B3FC7"/>
    <w:rsid w:val="006B5058"/>
    <w:rsid w:val="006C3780"/>
    <w:rsid w:val="006C39EB"/>
    <w:rsid w:val="006D187E"/>
    <w:rsid w:val="006D6A1C"/>
    <w:rsid w:val="006F0FF9"/>
    <w:rsid w:val="007009C0"/>
    <w:rsid w:val="00706014"/>
    <w:rsid w:val="00707448"/>
    <w:rsid w:val="0071562D"/>
    <w:rsid w:val="00722CF8"/>
    <w:rsid w:val="0074518D"/>
    <w:rsid w:val="00745D58"/>
    <w:rsid w:val="00753AA4"/>
    <w:rsid w:val="007A7F43"/>
    <w:rsid w:val="007C75D0"/>
    <w:rsid w:val="007F093B"/>
    <w:rsid w:val="007F1C7B"/>
    <w:rsid w:val="00800232"/>
    <w:rsid w:val="0081119B"/>
    <w:rsid w:val="00813F71"/>
    <w:rsid w:val="00832EE5"/>
    <w:rsid w:val="00840669"/>
    <w:rsid w:val="00840679"/>
    <w:rsid w:val="00842BD1"/>
    <w:rsid w:val="00850293"/>
    <w:rsid w:val="00853DE7"/>
    <w:rsid w:val="0086024C"/>
    <w:rsid w:val="00885B1F"/>
    <w:rsid w:val="008E47A8"/>
    <w:rsid w:val="008F2168"/>
    <w:rsid w:val="00937013"/>
    <w:rsid w:val="00975502"/>
    <w:rsid w:val="00987BAC"/>
    <w:rsid w:val="00997D38"/>
    <w:rsid w:val="009B445D"/>
    <w:rsid w:val="009D18CD"/>
    <w:rsid w:val="009E7E23"/>
    <w:rsid w:val="009F1842"/>
    <w:rsid w:val="00A0366C"/>
    <w:rsid w:val="00A064CC"/>
    <w:rsid w:val="00A124FB"/>
    <w:rsid w:val="00A17043"/>
    <w:rsid w:val="00A210D7"/>
    <w:rsid w:val="00A213DD"/>
    <w:rsid w:val="00A23100"/>
    <w:rsid w:val="00A51E61"/>
    <w:rsid w:val="00A734DF"/>
    <w:rsid w:val="00A838CD"/>
    <w:rsid w:val="00A970DD"/>
    <w:rsid w:val="00AC338F"/>
    <w:rsid w:val="00AC3F2A"/>
    <w:rsid w:val="00AC45A4"/>
    <w:rsid w:val="00AD6281"/>
    <w:rsid w:val="00AF367F"/>
    <w:rsid w:val="00AF4144"/>
    <w:rsid w:val="00B070F6"/>
    <w:rsid w:val="00B21FBC"/>
    <w:rsid w:val="00B5055E"/>
    <w:rsid w:val="00B529F2"/>
    <w:rsid w:val="00B52DD2"/>
    <w:rsid w:val="00B61DC6"/>
    <w:rsid w:val="00B87EF2"/>
    <w:rsid w:val="00B920AC"/>
    <w:rsid w:val="00BA15F4"/>
    <w:rsid w:val="00BA7623"/>
    <w:rsid w:val="00BB1B12"/>
    <w:rsid w:val="00BC45F4"/>
    <w:rsid w:val="00BC5D0D"/>
    <w:rsid w:val="00BE2379"/>
    <w:rsid w:val="00BE6420"/>
    <w:rsid w:val="00BF3745"/>
    <w:rsid w:val="00C02180"/>
    <w:rsid w:val="00C04876"/>
    <w:rsid w:val="00C70275"/>
    <w:rsid w:val="00C71742"/>
    <w:rsid w:val="00C779D9"/>
    <w:rsid w:val="00C80A71"/>
    <w:rsid w:val="00CA1696"/>
    <w:rsid w:val="00CB012D"/>
    <w:rsid w:val="00CB05BD"/>
    <w:rsid w:val="00CB4A05"/>
    <w:rsid w:val="00CC501C"/>
    <w:rsid w:val="00CC51A3"/>
    <w:rsid w:val="00CC6F30"/>
    <w:rsid w:val="00CF71D5"/>
    <w:rsid w:val="00D051AF"/>
    <w:rsid w:val="00D1397F"/>
    <w:rsid w:val="00D46E57"/>
    <w:rsid w:val="00D47235"/>
    <w:rsid w:val="00D47B97"/>
    <w:rsid w:val="00D61575"/>
    <w:rsid w:val="00D72818"/>
    <w:rsid w:val="00D80617"/>
    <w:rsid w:val="00D81608"/>
    <w:rsid w:val="00D818AE"/>
    <w:rsid w:val="00D91D02"/>
    <w:rsid w:val="00DB7B2A"/>
    <w:rsid w:val="00DC6FE8"/>
    <w:rsid w:val="00DE16CF"/>
    <w:rsid w:val="00DF4F33"/>
    <w:rsid w:val="00DF5C75"/>
    <w:rsid w:val="00E237A8"/>
    <w:rsid w:val="00E23E7B"/>
    <w:rsid w:val="00E26D54"/>
    <w:rsid w:val="00E43BAA"/>
    <w:rsid w:val="00E47D56"/>
    <w:rsid w:val="00E65462"/>
    <w:rsid w:val="00E666E6"/>
    <w:rsid w:val="00E66A51"/>
    <w:rsid w:val="00E67C2A"/>
    <w:rsid w:val="00E75672"/>
    <w:rsid w:val="00E7762D"/>
    <w:rsid w:val="00E866F4"/>
    <w:rsid w:val="00EA02FD"/>
    <w:rsid w:val="00EA6EEB"/>
    <w:rsid w:val="00EB139D"/>
    <w:rsid w:val="00EC31DB"/>
    <w:rsid w:val="00EC660F"/>
    <w:rsid w:val="00ED0941"/>
    <w:rsid w:val="00ED7843"/>
    <w:rsid w:val="00EE5084"/>
    <w:rsid w:val="00EF1EF4"/>
    <w:rsid w:val="00F124CE"/>
    <w:rsid w:val="00F21A95"/>
    <w:rsid w:val="00F31376"/>
    <w:rsid w:val="00F41A91"/>
    <w:rsid w:val="00F50779"/>
    <w:rsid w:val="00F6016B"/>
    <w:rsid w:val="00F65518"/>
    <w:rsid w:val="00F65EA4"/>
    <w:rsid w:val="00F66DEA"/>
    <w:rsid w:val="00F72358"/>
    <w:rsid w:val="00F81230"/>
    <w:rsid w:val="00FA6125"/>
    <w:rsid w:val="00FA6970"/>
    <w:rsid w:val="00FB2C69"/>
    <w:rsid w:val="00FC59AE"/>
    <w:rsid w:val="00FF3A54"/>
    <w:rsid w:val="00FF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E024A"/>
  <w15:chartTrackingRefBased/>
  <w15:docId w15:val="{0C5136BB-2307-45C6-81F6-A99A7895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7A8"/>
    <w:pPr>
      <w:keepNext/>
      <w:keepLines/>
      <w:numPr>
        <w:numId w:val="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237A8"/>
    <w:pPr>
      <w:keepNext/>
      <w:keepLines/>
      <w:numPr>
        <w:ilvl w:val="1"/>
        <w:numId w:val="6"/>
      </w:numPr>
      <w:spacing w:before="40"/>
      <w:ind w:left="72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237A8"/>
    <w:pPr>
      <w:keepNext/>
      <w:keepLines/>
      <w:numPr>
        <w:ilvl w:val="2"/>
        <w:numId w:val="6"/>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E237A8"/>
    <w:pPr>
      <w:keepNext/>
      <w:keepLines/>
      <w:numPr>
        <w:ilvl w:val="3"/>
        <w:numId w:val="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237A8"/>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237A8"/>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237A8"/>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37A8"/>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37A8"/>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5A4"/>
    <w:pPr>
      <w:ind w:left="720"/>
      <w:contextualSpacing/>
    </w:pPr>
  </w:style>
  <w:style w:type="character" w:customStyle="1" w:styleId="Heading1Char">
    <w:name w:val="Heading 1 Char"/>
    <w:basedOn w:val="DefaultParagraphFont"/>
    <w:link w:val="Heading1"/>
    <w:uiPriority w:val="9"/>
    <w:rsid w:val="00E237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237A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237A8"/>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E237A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237A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237A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237A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37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37A8"/>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EA0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2FD"/>
    <w:rPr>
      <w:rFonts w:ascii="Segoe UI" w:hAnsi="Segoe UI" w:cs="Segoe UI"/>
      <w:sz w:val="18"/>
      <w:szCs w:val="18"/>
    </w:rPr>
  </w:style>
  <w:style w:type="paragraph" w:styleId="Header">
    <w:name w:val="header"/>
    <w:basedOn w:val="Normal"/>
    <w:link w:val="HeaderChar"/>
    <w:uiPriority w:val="99"/>
    <w:unhideWhenUsed/>
    <w:rsid w:val="00D81608"/>
    <w:pPr>
      <w:tabs>
        <w:tab w:val="center" w:pos="4680"/>
        <w:tab w:val="right" w:pos="9360"/>
      </w:tabs>
    </w:pPr>
  </w:style>
  <w:style w:type="character" w:customStyle="1" w:styleId="HeaderChar">
    <w:name w:val="Header Char"/>
    <w:basedOn w:val="DefaultParagraphFont"/>
    <w:link w:val="Header"/>
    <w:uiPriority w:val="99"/>
    <w:rsid w:val="00D81608"/>
  </w:style>
  <w:style w:type="paragraph" w:styleId="Footer">
    <w:name w:val="footer"/>
    <w:basedOn w:val="Normal"/>
    <w:link w:val="FooterChar"/>
    <w:uiPriority w:val="99"/>
    <w:unhideWhenUsed/>
    <w:rsid w:val="00D81608"/>
    <w:pPr>
      <w:tabs>
        <w:tab w:val="center" w:pos="4680"/>
        <w:tab w:val="right" w:pos="9360"/>
      </w:tabs>
    </w:pPr>
  </w:style>
  <w:style w:type="character" w:customStyle="1" w:styleId="FooterChar">
    <w:name w:val="Footer Char"/>
    <w:basedOn w:val="DefaultParagraphFont"/>
    <w:link w:val="Footer"/>
    <w:uiPriority w:val="99"/>
    <w:rsid w:val="00D81608"/>
  </w:style>
  <w:style w:type="table" w:styleId="TableGrid">
    <w:name w:val="Table Grid"/>
    <w:basedOn w:val="TableNormal"/>
    <w:uiPriority w:val="59"/>
    <w:rsid w:val="0035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41FB"/>
    <w:rPr>
      <w:color w:val="808080"/>
    </w:rPr>
  </w:style>
  <w:style w:type="paragraph" w:styleId="Revision">
    <w:name w:val="Revision"/>
    <w:hidden/>
    <w:uiPriority w:val="99"/>
    <w:semiHidden/>
    <w:rsid w:val="00885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A844897BF04F0B9F570273238D0612"/>
        <w:category>
          <w:name w:val="General"/>
          <w:gallery w:val="placeholder"/>
        </w:category>
        <w:types>
          <w:type w:val="bbPlcHdr"/>
        </w:types>
        <w:behaviors>
          <w:behavior w:val="content"/>
        </w:behaviors>
        <w:guid w:val="{05905D69-742A-44FB-B00F-BE5E801D0038}"/>
      </w:docPartPr>
      <w:docPartBody>
        <w:p w:rsidR="00685247" w:rsidRDefault="00D25C64" w:rsidP="00D25C64">
          <w:pPr>
            <w:pStyle w:val="34A844897BF04F0B9F570273238D06121"/>
          </w:pPr>
          <w:r w:rsidRPr="00F21A95">
            <w:rPr>
              <w:rStyle w:val="PlaceholderText"/>
              <w:sz w:val="22"/>
            </w:rPr>
            <w:t xml:space="preserve">Click here to enter </w:t>
          </w:r>
          <w:bookmarkStart w:id="0" w:name="_Hlk101881853"/>
          <w:r>
            <w:rPr>
              <w:rStyle w:val="PlaceholderText"/>
              <w:sz w:val="22"/>
            </w:rPr>
            <w:t>agency response</w:t>
          </w:r>
          <w:bookmarkEnd w:id="0"/>
          <w:r w:rsidRPr="00F21A95">
            <w:rPr>
              <w:rStyle w:val="PlaceholderText"/>
              <w:sz w:val="22"/>
            </w:rPr>
            <w:t>.</w:t>
          </w:r>
        </w:p>
      </w:docPartBody>
    </w:docPart>
    <w:docPart>
      <w:docPartPr>
        <w:name w:val="209E4AEA8F4D46DA900B864E36E5645C"/>
        <w:category>
          <w:name w:val="General"/>
          <w:gallery w:val="placeholder"/>
        </w:category>
        <w:types>
          <w:type w:val="bbPlcHdr"/>
        </w:types>
        <w:behaviors>
          <w:behavior w:val="content"/>
        </w:behaviors>
        <w:guid w:val="{96DA1FE2-E462-4444-A6DE-170A4FB3B39E}"/>
      </w:docPartPr>
      <w:docPartBody>
        <w:p w:rsidR="00685247" w:rsidRDefault="00D25C64" w:rsidP="00D25C64">
          <w:pPr>
            <w:pStyle w:val="209E4AEA8F4D46DA900B864E36E5645C1"/>
          </w:pPr>
          <w:r w:rsidRPr="00421D8C">
            <w:rPr>
              <w:rStyle w:val="PlaceholderText"/>
              <w:szCs w:val="24"/>
            </w:rPr>
            <w:t xml:space="preserve">Click </w:t>
          </w:r>
          <w:r>
            <w:rPr>
              <w:rStyle w:val="PlaceholderText"/>
              <w:szCs w:val="24"/>
            </w:rPr>
            <w:t>here to enter amount</w:t>
          </w:r>
          <w:r w:rsidRPr="00421D8C">
            <w:rPr>
              <w:rStyle w:val="PlaceholderText"/>
              <w:szCs w:val="24"/>
            </w:rPr>
            <w:t>.</w:t>
          </w:r>
        </w:p>
      </w:docPartBody>
    </w:docPart>
    <w:docPart>
      <w:docPartPr>
        <w:name w:val="FE75509CA8264313982CFEF438C075D2"/>
        <w:category>
          <w:name w:val="General"/>
          <w:gallery w:val="placeholder"/>
        </w:category>
        <w:types>
          <w:type w:val="bbPlcHdr"/>
        </w:types>
        <w:behaviors>
          <w:behavior w:val="content"/>
        </w:behaviors>
        <w:guid w:val="{A830B051-22E2-4E21-9CC5-233153E8AD23}"/>
      </w:docPartPr>
      <w:docPartBody>
        <w:p w:rsidR="00A82BA3" w:rsidRDefault="00D25C64" w:rsidP="00D25C64">
          <w:pPr>
            <w:pStyle w:val="FE75509CA8264313982CFEF438C075D21"/>
          </w:pPr>
          <w:r w:rsidRPr="00F21A95">
            <w:rPr>
              <w:rStyle w:val="PlaceholderText"/>
              <w:sz w:val="22"/>
            </w:rPr>
            <w:t xml:space="preserve">Click here to enter </w:t>
          </w:r>
          <w:r w:rsidRPr="0044726D">
            <w:rPr>
              <w:rStyle w:val="PlaceholderText"/>
              <w:sz w:val="22"/>
            </w:rPr>
            <w:t>agency response</w:t>
          </w:r>
          <w:r w:rsidRPr="00F21A95">
            <w:rPr>
              <w:rStyle w:val="PlaceholderText"/>
              <w:sz w:val="22"/>
            </w:rPr>
            <w:t>.</w:t>
          </w:r>
        </w:p>
      </w:docPartBody>
    </w:docPart>
    <w:docPart>
      <w:docPartPr>
        <w:name w:val="5F084F21A47B462E9F7AD6B11B036085"/>
        <w:category>
          <w:name w:val="General"/>
          <w:gallery w:val="placeholder"/>
        </w:category>
        <w:types>
          <w:type w:val="bbPlcHdr"/>
        </w:types>
        <w:behaviors>
          <w:behavior w:val="content"/>
        </w:behaviors>
        <w:guid w:val="{C61A8CC4-2EB4-4F21-AAE5-DD5696D7F343}"/>
      </w:docPartPr>
      <w:docPartBody>
        <w:p w:rsidR="00A82BA3" w:rsidRDefault="00D25C64" w:rsidP="00D25C64">
          <w:pPr>
            <w:pStyle w:val="5F084F21A47B462E9F7AD6B11B0360851"/>
          </w:pPr>
          <w:r w:rsidRPr="00B52DD2">
            <w:rPr>
              <w:rStyle w:val="PlaceholderText"/>
              <w:sz w:val="22"/>
            </w:rPr>
            <w:t xml:space="preserve">Click here to enter </w:t>
          </w:r>
          <w:r w:rsidRPr="0044726D">
            <w:rPr>
              <w:rStyle w:val="PlaceholderText"/>
              <w:sz w:val="22"/>
            </w:rPr>
            <w:t>agency response</w:t>
          </w:r>
          <w:r w:rsidRPr="00B52DD2">
            <w:rPr>
              <w:rStyle w:val="PlaceholderText"/>
              <w:sz w:val="22"/>
            </w:rPr>
            <w:t>.</w:t>
          </w:r>
        </w:p>
      </w:docPartBody>
    </w:docPart>
    <w:docPart>
      <w:docPartPr>
        <w:name w:val="752675E4FF0F419585C07CF94A5EE63A"/>
        <w:category>
          <w:name w:val="General"/>
          <w:gallery w:val="placeholder"/>
        </w:category>
        <w:types>
          <w:type w:val="bbPlcHdr"/>
        </w:types>
        <w:behaviors>
          <w:behavior w:val="content"/>
        </w:behaviors>
        <w:guid w:val="{E67EA58D-D6AB-4749-9FC7-908756904143}"/>
      </w:docPartPr>
      <w:docPartBody>
        <w:p w:rsidR="00A82BA3" w:rsidRDefault="00D25C64" w:rsidP="00D25C64">
          <w:pPr>
            <w:pStyle w:val="752675E4FF0F419585C07CF94A5EE63A1"/>
          </w:pPr>
          <w:r w:rsidRPr="00B52DD2">
            <w:rPr>
              <w:rStyle w:val="PlaceholderText"/>
              <w:sz w:val="22"/>
            </w:rPr>
            <w:t xml:space="preserve">Click here to enter </w:t>
          </w:r>
          <w:r w:rsidRPr="0044726D">
            <w:rPr>
              <w:rStyle w:val="PlaceholderText"/>
              <w:sz w:val="22"/>
            </w:rPr>
            <w:t>agency response</w:t>
          </w:r>
          <w:r w:rsidRPr="00B52DD2">
            <w:rPr>
              <w:rStyle w:val="PlaceholderText"/>
              <w:sz w:val="22"/>
            </w:rPr>
            <w:t>.</w:t>
          </w:r>
        </w:p>
      </w:docPartBody>
    </w:docPart>
    <w:docPart>
      <w:docPartPr>
        <w:name w:val="37DE44420ABE41D79FA237CE03820CBD"/>
        <w:category>
          <w:name w:val="General"/>
          <w:gallery w:val="placeholder"/>
        </w:category>
        <w:types>
          <w:type w:val="bbPlcHdr"/>
        </w:types>
        <w:behaviors>
          <w:behavior w:val="content"/>
        </w:behaviors>
        <w:guid w:val="{2828D355-0131-43FD-847E-FB45A5AE4375}"/>
      </w:docPartPr>
      <w:docPartBody>
        <w:p w:rsidR="00A82BA3" w:rsidRDefault="00D25C64" w:rsidP="00D25C64">
          <w:pPr>
            <w:pStyle w:val="37DE44420ABE41D79FA237CE03820CBD1"/>
          </w:pPr>
          <w:r w:rsidRPr="003946BF">
            <w:rPr>
              <w:rStyle w:val="PlaceholderText"/>
              <w:rFonts w:cs="Times New Roman"/>
              <w:sz w:val="22"/>
            </w:rPr>
            <w:t xml:space="preserve">Click here to enter </w:t>
          </w:r>
          <w:r w:rsidRPr="0044726D">
            <w:rPr>
              <w:rStyle w:val="PlaceholderText"/>
              <w:rFonts w:cs="Times New Roman"/>
              <w:sz w:val="22"/>
            </w:rPr>
            <w:t>agency response</w:t>
          </w:r>
          <w:r w:rsidRPr="003946BF">
            <w:rPr>
              <w:rStyle w:val="PlaceholderText"/>
              <w:rFonts w:cs="Times New Roman"/>
              <w:sz w:val="22"/>
            </w:rPr>
            <w:t>.</w:t>
          </w:r>
        </w:p>
      </w:docPartBody>
    </w:docPart>
    <w:docPart>
      <w:docPartPr>
        <w:name w:val="EA35598A33F8455586F9610E5F5D12D8"/>
        <w:category>
          <w:name w:val="General"/>
          <w:gallery w:val="placeholder"/>
        </w:category>
        <w:types>
          <w:type w:val="bbPlcHdr"/>
        </w:types>
        <w:behaviors>
          <w:behavior w:val="content"/>
        </w:behaviors>
        <w:guid w:val="{FD707937-9F4A-4CC5-9A5D-ED81B76DD551}"/>
      </w:docPartPr>
      <w:docPartBody>
        <w:p w:rsidR="000B5C5E" w:rsidRDefault="00D25C64" w:rsidP="00D25C64">
          <w:pPr>
            <w:pStyle w:val="EA35598A33F8455586F9610E5F5D12D81"/>
          </w:pPr>
          <w:r w:rsidRPr="00F21A95">
            <w:rPr>
              <w:rStyle w:val="PlaceholderText"/>
              <w:sz w:val="22"/>
            </w:rPr>
            <w:t xml:space="preserve">Click here to enter </w:t>
          </w:r>
          <w:r w:rsidRPr="001036D3">
            <w:rPr>
              <w:rStyle w:val="PlaceholderText"/>
              <w:sz w:val="22"/>
            </w:rPr>
            <w:t>agency response</w:t>
          </w:r>
          <w:r w:rsidRPr="00F21A95">
            <w:rPr>
              <w:rStyle w:val="PlaceholderText"/>
              <w:sz w:val="22"/>
            </w:rPr>
            <w:t>.</w:t>
          </w:r>
        </w:p>
      </w:docPartBody>
    </w:docPart>
    <w:docPart>
      <w:docPartPr>
        <w:name w:val="CBAE5F7E8636496EB9396E395E41671E"/>
        <w:category>
          <w:name w:val="General"/>
          <w:gallery w:val="placeholder"/>
        </w:category>
        <w:types>
          <w:type w:val="bbPlcHdr"/>
        </w:types>
        <w:behaviors>
          <w:behavior w:val="content"/>
        </w:behaviors>
        <w:guid w:val="{8C1F032B-027A-43A7-B563-10E6AAF786A5}"/>
      </w:docPartPr>
      <w:docPartBody>
        <w:p w:rsidR="000B5C5E" w:rsidRDefault="00D25C64" w:rsidP="00D25C64">
          <w:pPr>
            <w:pStyle w:val="CBAE5F7E8636496EB9396E395E41671E1"/>
          </w:pPr>
          <w:r w:rsidRPr="00840679">
            <w:rPr>
              <w:rStyle w:val="PlaceholderText"/>
              <w:bCs/>
              <w:sz w:val="22"/>
            </w:rPr>
            <w:t xml:space="preserve">Click here to enter </w:t>
          </w:r>
          <w:r w:rsidRPr="0044726D">
            <w:rPr>
              <w:rStyle w:val="PlaceholderText"/>
              <w:bCs/>
              <w:sz w:val="22"/>
            </w:rPr>
            <w:t>agency response</w:t>
          </w:r>
          <w:r w:rsidRPr="00840679">
            <w:rPr>
              <w:rStyle w:val="PlaceholderText"/>
              <w:bCs/>
              <w:sz w:val="22"/>
            </w:rPr>
            <w:t>.</w:t>
          </w:r>
        </w:p>
      </w:docPartBody>
    </w:docPart>
    <w:docPart>
      <w:docPartPr>
        <w:name w:val="AF4DECA53C1841098395879E72FEDF0B"/>
        <w:category>
          <w:name w:val="General"/>
          <w:gallery w:val="placeholder"/>
        </w:category>
        <w:types>
          <w:type w:val="bbPlcHdr"/>
        </w:types>
        <w:behaviors>
          <w:behavior w:val="content"/>
        </w:behaviors>
        <w:guid w:val="{F6189240-6977-430F-9093-88D5F1288DA0}"/>
      </w:docPartPr>
      <w:docPartBody>
        <w:p w:rsidR="000B5C5E" w:rsidRDefault="00D25C64" w:rsidP="00D25C64">
          <w:pPr>
            <w:pStyle w:val="AF4DECA53C1841098395879E72FEDF0B1"/>
          </w:pPr>
          <w:r w:rsidRPr="00840679">
            <w:rPr>
              <w:rStyle w:val="PlaceholderText"/>
              <w:bCs/>
              <w:sz w:val="22"/>
            </w:rPr>
            <w:t xml:space="preserve">Click here to enter </w:t>
          </w:r>
          <w:r w:rsidRPr="0044726D">
            <w:rPr>
              <w:rStyle w:val="PlaceholderText"/>
              <w:bCs/>
              <w:sz w:val="22"/>
            </w:rPr>
            <w:t>agency response</w:t>
          </w:r>
          <w:r w:rsidRPr="00840679">
            <w:rPr>
              <w:rStyle w:val="PlaceholderText"/>
              <w:bCs/>
              <w:sz w:val="22"/>
            </w:rPr>
            <w:t>.</w:t>
          </w:r>
        </w:p>
      </w:docPartBody>
    </w:docPart>
    <w:docPart>
      <w:docPartPr>
        <w:name w:val="E9BEF3CB6F6C4FCD95D8278038AE26EC"/>
        <w:category>
          <w:name w:val="General"/>
          <w:gallery w:val="placeholder"/>
        </w:category>
        <w:types>
          <w:type w:val="bbPlcHdr"/>
        </w:types>
        <w:behaviors>
          <w:behavior w:val="content"/>
        </w:behaviors>
        <w:guid w:val="{1467F01A-B2DF-4748-9BD2-84DD49B52BD8}"/>
      </w:docPartPr>
      <w:docPartBody>
        <w:p w:rsidR="000B5C5E" w:rsidRDefault="00D25C64" w:rsidP="00D25C64">
          <w:pPr>
            <w:pStyle w:val="E9BEF3CB6F6C4FCD95D8278038AE26EC1"/>
          </w:pPr>
          <w:r w:rsidRPr="00840679">
            <w:rPr>
              <w:rStyle w:val="PlaceholderText"/>
              <w:bCs/>
              <w:sz w:val="22"/>
            </w:rPr>
            <w:t xml:space="preserve">Click here to enter </w:t>
          </w:r>
          <w:r w:rsidRPr="0044726D">
            <w:rPr>
              <w:rStyle w:val="PlaceholderText"/>
              <w:bCs/>
              <w:sz w:val="22"/>
            </w:rPr>
            <w:t>agency response</w:t>
          </w:r>
          <w:r w:rsidRPr="00840679">
            <w:rPr>
              <w:rStyle w:val="PlaceholderText"/>
              <w:bCs/>
              <w:sz w:val="22"/>
            </w:rPr>
            <w:t>.</w:t>
          </w:r>
        </w:p>
      </w:docPartBody>
    </w:docPart>
    <w:docPart>
      <w:docPartPr>
        <w:name w:val="A9F3A689125F4BCAA4316E4A16B961C5"/>
        <w:category>
          <w:name w:val="General"/>
          <w:gallery w:val="placeholder"/>
        </w:category>
        <w:types>
          <w:type w:val="bbPlcHdr"/>
        </w:types>
        <w:behaviors>
          <w:behavior w:val="content"/>
        </w:behaviors>
        <w:guid w:val="{1D746F7E-6051-45DE-8C7C-ABF111F8B1E9}"/>
      </w:docPartPr>
      <w:docPartBody>
        <w:p w:rsidR="00B73F2E" w:rsidRDefault="00D25C64" w:rsidP="00D25C64">
          <w:pPr>
            <w:pStyle w:val="A9F3A689125F4BCAA4316E4A16B961C51"/>
          </w:pPr>
          <w:r w:rsidRPr="00B529F2">
            <w:rPr>
              <w:rFonts w:cs="Times New Roman"/>
              <w:szCs w:val="26"/>
              <w:u w:val="single"/>
            </w:rPr>
            <w:t xml:space="preserve">                          </w:t>
          </w:r>
        </w:p>
      </w:docPartBody>
    </w:docPart>
    <w:docPart>
      <w:docPartPr>
        <w:name w:val="850E22A0C78E47AFAA0710CA06806A3C"/>
        <w:category>
          <w:name w:val="General"/>
          <w:gallery w:val="placeholder"/>
        </w:category>
        <w:types>
          <w:type w:val="bbPlcHdr"/>
        </w:types>
        <w:behaviors>
          <w:behavior w:val="content"/>
        </w:behaviors>
        <w:guid w:val="{3840697F-C4CB-4C3B-BCA7-79F0C32FBDB0}"/>
      </w:docPartPr>
      <w:docPartBody>
        <w:p w:rsidR="00B73F2E" w:rsidRDefault="00D25C64" w:rsidP="00D25C64">
          <w:pPr>
            <w:pStyle w:val="850E22A0C78E47AFAA0710CA06806A3C1"/>
          </w:pP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p>
      </w:docPartBody>
    </w:docPart>
    <w:docPart>
      <w:docPartPr>
        <w:name w:val="27540019B70843868B8CC8DD984B313C"/>
        <w:category>
          <w:name w:val="General"/>
          <w:gallery w:val="placeholder"/>
        </w:category>
        <w:types>
          <w:type w:val="bbPlcHdr"/>
        </w:types>
        <w:behaviors>
          <w:behavior w:val="content"/>
        </w:behaviors>
        <w:guid w:val="{DA9D5DAD-FB5A-413E-A396-3877EDA285C2}"/>
      </w:docPartPr>
      <w:docPartBody>
        <w:p w:rsidR="00B73F2E" w:rsidRDefault="00D25C64" w:rsidP="00D25C64">
          <w:pPr>
            <w:pStyle w:val="27540019B70843868B8CC8DD984B313C1"/>
          </w:pP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p>
      </w:docPartBody>
    </w:docPart>
    <w:docPart>
      <w:docPartPr>
        <w:name w:val="CC9D9D0595EC4223A1315CF8A4EEAB87"/>
        <w:category>
          <w:name w:val="General"/>
          <w:gallery w:val="placeholder"/>
        </w:category>
        <w:types>
          <w:type w:val="bbPlcHdr"/>
        </w:types>
        <w:behaviors>
          <w:behavior w:val="content"/>
        </w:behaviors>
        <w:guid w:val="{627B6101-DAB4-46A9-8406-2CB57866E485}"/>
      </w:docPartPr>
      <w:docPartBody>
        <w:p w:rsidR="009150B5" w:rsidRDefault="00D25C64" w:rsidP="00D25C64">
          <w:pPr>
            <w:pStyle w:val="CC9D9D0595EC4223A1315CF8A4EEAB872"/>
          </w:pPr>
          <w:r w:rsidRPr="00421D8C">
            <w:rPr>
              <w:rStyle w:val="PlaceholderText"/>
              <w:szCs w:val="24"/>
            </w:rPr>
            <w:t xml:space="preserve">Click </w:t>
          </w:r>
          <w:r>
            <w:rPr>
              <w:rStyle w:val="PlaceholderText"/>
              <w:szCs w:val="24"/>
            </w:rPr>
            <w:t>here to enter amount</w:t>
          </w:r>
          <w:r w:rsidRPr="00421D8C">
            <w:rPr>
              <w:rStyle w:val="PlaceholderText"/>
              <w:szCs w:val="24"/>
            </w:rPr>
            <w:t>.</w:t>
          </w:r>
        </w:p>
      </w:docPartBody>
    </w:docPart>
    <w:docPart>
      <w:docPartPr>
        <w:name w:val="AEBDDBB7F82A4722893EBF0E871F38A8"/>
        <w:category>
          <w:name w:val="General"/>
          <w:gallery w:val="placeholder"/>
        </w:category>
        <w:types>
          <w:type w:val="bbPlcHdr"/>
        </w:types>
        <w:behaviors>
          <w:behavior w:val="content"/>
        </w:behaviors>
        <w:guid w:val="{EEAF4AE7-8B1F-489E-99B8-1F2B436611CC}"/>
      </w:docPartPr>
      <w:docPartBody>
        <w:p w:rsidR="009150B5" w:rsidRDefault="00D25C64" w:rsidP="00D25C64">
          <w:pPr>
            <w:pStyle w:val="AEBDDBB7F82A4722893EBF0E871F38A82"/>
          </w:pPr>
          <w:r w:rsidRPr="00421D8C">
            <w:rPr>
              <w:rStyle w:val="PlaceholderText"/>
              <w:szCs w:val="24"/>
            </w:rPr>
            <w:t xml:space="preserve">Click </w:t>
          </w:r>
          <w:r>
            <w:rPr>
              <w:rStyle w:val="PlaceholderText"/>
              <w:szCs w:val="24"/>
            </w:rPr>
            <w:t>here to enter amount</w:t>
          </w:r>
          <w:r w:rsidRPr="00421D8C">
            <w:rPr>
              <w:rStyle w:val="PlaceholderText"/>
              <w:szCs w:val="24"/>
            </w:rPr>
            <w:t>.</w:t>
          </w:r>
        </w:p>
      </w:docPartBody>
    </w:docPart>
    <w:docPart>
      <w:docPartPr>
        <w:name w:val="6C8200D61D8A4DE082342B53B58A5849"/>
        <w:category>
          <w:name w:val="General"/>
          <w:gallery w:val="placeholder"/>
        </w:category>
        <w:types>
          <w:type w:val="bbPlcHdr"/>
        </w:types>
        <w:behaviors>
          <w:behavior w:val="content"/>
        </w:behaviors>
        <w:guid w:val="{D5F998A4-B069-45BA-8D13-592A4730A420}"/>
      </w:docPartPr>
      <w:docPartBody>
        <w:p w:rsidR="009150B5" w:rsidRDefault="00D25C64" w:rsidP="00D25C64">
          <w:pPr>
            <w:pStyle w:val="6C8200D61D8A4DE082342B53B58A58492"/>
          </w:pPr>
          <w:r w:rsidRPr="00F21A95">
            <w:rPr>
              <w:rStyle w:val="PlaceholderText"/>
              <w:sz w:val="22"/>
            </w:rPr>
            <w:t xml:space="preserve">Click here to enter </w:t>
          </w:r>
          <w:r w:rsidRPr="0044726D">
            <w:rPr>
              <w:rStyle w:val="PlaceholderText"/>
              <w:sz w:val="22"/>
            </w:rPr>
            <w:t>agency response</w:t>
          </w:r>
          <w:r w:rsidRPr="00F21A95">
            <w:rPr>
              <w:rStyle w:val="PlaceholderText"/>
              <w:sz w:val="22"/>
            </w:rPr>
            <w:t>.</w:t>
          </w:r>
        </w:p>
      </w:docPartBody>
    </w:docPart>
    <w:docPart>
      <w:docPartPr>
        <w:name w:val="7266A8204670445A818B654615B328B9"/>
        <w:category>
          <w:name w:val="General"/>
          <w:gallery w:val="placeholder"/>
        </w:category>
        <w:types>
          <w:type w:val="bbPlcHdr"/>
        </w:types>
        <w:behaviors>
          <w:behavior w:val="content"/>
        </w:behaviors>
        <w:guid w:val="{03A8E32C-2441-4A78-9CEE-F989D4EE3A25}"/>
      </w:docPartPr>
      <w:docPartBody>
        <w:p w:rsidR="009150B5" w:rsidRDefault="00D25C64" w:rsidP="00D25C64">
          <w:pPr>
            <w:pStyle w:val="7266A8204670445A818B654615B328B92"/>
          </w:pPr>
          <w:r w:rsidRPr="003946BF">
            <w:rPr>
              <w:rStyle w:val="PlaceholderText"/>
              <w:rFonts w:cs="Times New Roman"/>
              <w:sz w:val="22"/>
            </w:rPr>
            <w:t xml:space="preserve">Click here to enter </w:t>
          </w:r>
          <w:r w:rsidRPr="0044726D">
            <w:rPr>
              <w:rStyle w:val="PlaceholderText"/>
              <w:rFonts w:cs="Times New Roman"/>
              <w:sz w:val="22"/>
            </w:rPr>
            <w:t>agency response</w:t>
          </w:r>
          <w:r w:rsidRPr="003946BF">
            <w:rPr>
              <w:rStyle w:val="PlaceholderText"/>
              <w:rFonts w:cs="Times New Roman"/>
              <w:sz w:val="22"/>
            </w:rPr>
            <w:t>.</w:t>
          </w:r>
        </w:p>
      </w:docPartBody>
    </w:docPart>
    <w:docPart>
      <w:docPartPr>
        <w:name w:val="AE14A1FD4E6F4CFD8D1D3F87EA1A3539"/>
        <w:category>
          <w:name w:val="General"/>
          <w:gallery w:val="placeholder"/>
        </w:category>
        <w:types>
          <w:type w:val="bbPlcHdr"/>
        </w:types>
        <w:behaviors>
          <w:behavior w:val="content"/>
        </w:behaviors>
        <w:guid w:val="{D6FBCD06-E88A-4526-BF80-3F1D6A98FB1F}"/>
      </w:docPartPr>
      <w:docPartBody>
        <w:p w:rsidR="009150B5" w:rsidRDefault="00D25C64" w:rsidP="00D25C64">
          <w:pPr>
            <w:pStyle w:val="AE14A1FD4E6F4CFD8D1D3F87EA1A35392"/>
          </w:pPr>
          <w:r w:rsidRPr="00F21A95">
            <w:rPr>
              <w:rStyle w:val="PlaceholderText"/>
              <w:rFonts w:cs="Times New Roman"/>
              <w:sz w:val="22"/>
            </w:rPr>
            <w:t xml:space="preserve">Click here to enter </w:t>
          </w:r>
          <w:r w:rsidRPr="0044726D">
            <w:rPr>
              <w:rStyle w:val="PlaceholderText"/>
              <w:rFonts w:cs="Times New Roman"/>
              <w:sz w:val="22"/>
            </w:rPr>
            <w:t>agency response</w:t>
          </w:r>
          <w:r w:rsidRPr="00F21A95">
            <w:rPr>
              <w:rStyle w:val="PlaceholderText"/>
              <w:rFonts w:cs="Times New Roman"/>
              <w:sz w:val="22"/>
            </w:rPr>
            <w:t>.</w:t>
          </w:r>
        </w:p>
      </w:docPartBody>
    </w:docPart>
    <w:docPart>
      <w:docPartPr>
        <w:name w:val="4FDC757945F14F08B18630E2CCC59FA6"/>
        <w:category>
          <w:name w:val="General"/>
          <w:gallery w:val="placeholder"/>
        </w:category>
        <w:types>
          <w:type w:val="bbPlcHdr"/>
        </w:types>
        <w:behaviors>
          <w:behavior w:val="content"/>
        </w:behaviors>
        <w:guid w:val="{E7934D8F-ECB3-420F-BC31-BC60072B677A}"/>
      </w:docPartPr>
      <w:docPartBody>
        <w:p w:rsidR="004408C8" w:rsidRDefault="00D25C64" w:rsidP="00D25C64">
          <w:pPr>
            <w:pStyle w:val="4FDC757945F14F08B18630E2CCC59FA62"/>
          </w:pPr>
          <w:r w:rsidRPr="00421D8C">
            <w:rPr>
              <w:rStyle w:val="PlaceholderText"/>
              <w:szCs w:val="24"/>
            </w:rPr>
            <w:t xml:space="preserve">Click </w:t>
          </w:r>
          <w:r>
            <w:rPr>
              <w:rStyle w:val="PlaceholderText"/>
              <w:szCs w:val="24"/>
            </w:rPr>
            <w:t>here to enter amount</w:t>
          </w:r>
          <w:r w:rsidRPr="00421D8C">
            <w:rPr>
              <w:rStyle w:val="PlaceholderText"/>
              <w:szCs w:val="24"/>
            </w:rPr>
            <w:t>.</w:t>
          </w:r>
        </w:p>
      </w:docPartBody>
    </w:docPart>
    <w:docPart>
      <w:docPartPr>
        <w:name w:val="61173BA5BDAA41D8B07776E276320B07"/>
        <w:category>
          <w:name w:val="General"/>
          <w:gallery w:val="placeholder"/>
        </w:category>
        <w:types>
          <w:type w:val="bbPlcHdr"/>
        </w:types>
        <w:behaviors>
          <w:behavior w:val="content"/>
        </w:behaviors>
        <w:guid w:val="{C75A6AC1-F376-4410-ADC5-B9F26210AB0B}"/>
      </w:docPartPr>
      <w:docPartBody>
        <w:p w:rsidR="004408C8" w:rsidRDefault="00D25C64" w:rsidP="00D25C64">
          <w:pPr>
            <w:pStyle w:val="61173BA5BDAA41D8B07776E276320B072"/>
          </w:pPr>
          <w:r>
            <w:rPr>
              <w:rStyle w:val="PlaceholderText"/>
              <w:sz w:val="22"/>
            </w:rPr>
            <w:t>If applicable, click here to enter public hearing information</w:t>
          </w:r>
          <w:r w:rsidRPr="00F21A95">
            <w:rPr>
              <w:rStyle w:val="PlaceholderText"/>
              <w:sz w:val="22"/>
            </w:rPr>
            <w:t>.</w:t>
          </w:r>
        </w:p>
      </w:docPartBody>
    </w:docPart>
    <w:docPart>
      <w:docPartPr>
        <w:name w:val="5009B8F2CC874A0090053DA34B3770E9"/>
        <w:category>
          <w:name w:val="General"/>
          <w:gallery w:val="placeholder"/>
        </w:category>
        <w:types>
          <w:type w:val="bbPlcHdr"/>
        </w:types>
        <w:behaviors>
          <w:behavior w:val="content"/>
        </w:behaviors>
        <w:guid w:val="{32CBBC9F-B8F4-4ED9-8A10-C1C5725E16C2}"/>
      </w:docPartPr>
      <w:docPartBody>
        <w:p w:rsidR="00617D39" w:rsidRDefault="004408C8" w:rsidP="004408C8">
          <w:pPr>
            <w:pStyle w:val="5009B8F2CC874A0090053DA34B3770E9"/>
          </w:pPr>
          <w:r w:rsidRPr="00093F21">
            <w:rPr>
              <w:rFonts w:cs="Times New Roman"/>
              <w:i/>
              <w:sz w:val="20"/>
              <w:szCs w:val="28"/>
              <w:u w:val="single"/>
              <w:shd w:val="clear" w:color="auto" w:fill="EDEDED" w:themeFill="accent3" w:themeFillTint="33"/>
            </w:rPr>
            <w:t>Click here to start typing</w:t>
          </w:r>
        </w:p>
      </w:docPartBody>
    </w:docPart>
    <w:docPart>
      <w:docPartPr>
        <w:name w:val="408983DADAFA44C7864CEB723BBC2B24"/>
        <w:category>
          <w:name w:val="General"/>
          <w:gallery w:val="placeholder"/>
        </w:category>
        <w:types>
          <w:type w:val="bbPlcHdr"/>
        </w:types>
        <w:behaviors>
          <w:behavior w:val="content"/>
        </w:behaviors>
        <w:guid w:val="{8D3CC552-729D-47E6-974C-BAA44910BC33}"/>
      </w:docPartPr>
      <w:docPartBody>
        <w:p w:rsidR="00617D39" w:rsidRDefault="004408C8" w:rsidP="004408C8">
          <w:pPr>
            <w:pStyle w:val="408983DADAFA44C7864CEB723BBC2B24"/>
          </w:pPr>
          <w:r w:rsidRPr="00093F21">
            <w:rPr>
              <w:rFonts w:cs="Times New Roman"/>
              <w:i/>
              <w:sz w:val="20"/>
              <w:szCs w:val="28"/>
              <w:u w:val="single"/>
              <w:shd w:val="clear" w:color="auto" w:fill="EDEDED" w:themeFill="accent3" w:themeFillTint="33"/>
            </w:rPr>
            <w:t>Click here to start typing</w:t>
          </w:r>
        </w:p>
      </w:docPartBody>
    </w:docPart>
    <w:docPart>
      <w:docPartPr>
        <w:name w:val="D233F043BE0948ACA6EA3A8421069958"/>
        <w:category>
          <w:name w:val="General"/>
          <w:gallery w:val="placeholder"/>
        </w:category>
        <w:types>
          <w:type w:val="bbPlcHdr"/>
        </w:types>
        <w:behaviors>
          <w:behavior w:val="content"/>
        </w:behaviors>
        <w:guid w:val="{8076A563-D816-4EEF-8EA2-759F3FA65CD7}"/>
      </w:docPartPr>
      <w:docPartBody>
        <w:p w:rsidR="00617D39" w:rsidRDefault="004408C8" w:rsidP="004408C8">
          <w:pPr>
            <w:pStyle w:val="D233F043BE0948ACA6EA3A8421069958"/>
          </w:pPr>
          <w:r w:rsidRPr="00093F21">
            <w:rPr>
              <w:rFonts w:cs="Times New Roman"/>
              <w:i/>
              <w:sz w:val="20"/>
              <w:szCs w:val="28"/>
              <w:u w:val="single"/>
              <w:shd w:val="clear" w:color="auto" w:fill="EDEDED" w:themeFill="accent3" w:themeFillTint="33"/>
            </w:rPr>
            <w:t>Click here to start typing</w:t>
          </w:r>
        </w:p>
      </w:docPartBody>
    </w:docPart>
    <w:docPart>
      <w:docPartPr>
        <w:name w:val="B106B24E193D4DB7851D4AD2F87C20BD"/>
        <w:category>
          <w:name w:val="General"/>
          <w:gallery w:val="placeholder"/>
        </w:category>
        <w:types>
          <w:type w:val="bbPlcHdr"/>
        </w:types>
        <w:behaviors>
          <w:behavior w:val="content"/>
        </w:behaviors>
        <w:guid w:val="{8069925F-D7C2-466A-84AE-EFE5F49AC1D5}"/>
      </w:docPartPr>
      <w:docPartBody>
        <w:p w:rsidR="00617D39" w:rsidRDefault="004408C8" w:rsidP="004408C8">
          <w:pPr>
            <w:pStyle w:val="B106B24E193D4DB7851D4AD2F87C20BD"/>
          </w:pPr>
          <w:r w:rsidRPr="005918B6">
            <w:rPr>
              <w:rFonts w:cs="Times New Roman"/>
              <w:i/>
              <w:sz w:val="20"/>
              <w:szCs w:val="28"/>
              <w:u w:val="single"/>
              <w:shd w:val="clear" w:color="auto" w:fill="EDEDED" w:themeFill="accent3" w:themeFillTint="33"/>
            </w:rPr>
            <w:t>Click here to start typing</w:t>
          </w:r>
        </w:p>
      </w:docPartBody>
    </w:docPart>
    <w:docPart>
      <w:docPartPr>
        <w:name w:val="3345383D8A8043FBAE10024BAB476A12"/>
        <w:category>
          <w:name w:val="General"/>
          <w:gallery w:val="placeholder"/>
        </w:category>
        <w:types>
          <w:type w:val="bbPlcHdr"/>
        </w:types>
        <w:behaviors>
          <w:behavior w:val="content"/>
        </w:behaviors>
        <w:guid w:val="{00B11EA2-3816-4F7F-8D2D-8D95A846FEC4}"/>
      </w:docPartPr>
      <w:docPartBody>
        <w:p w:rsidR="00856246" w:rsidRDefault="00041AF2" w:rsidP="00041AF2">
          <w:pPr>
            <w:pStyle w:val="3345383D8A8043FBAE10024BAB476A12"/>
          </w:pPr>
          <w:r w:rsidRPr="00421D8C">
            <w:rPr>
              <w:rStyle w:val="PlaceholderText"/>
              <w:szCs w:val="24"/>
            </w:rPr>
            <w:t>Click here to enter text.</w:t>
          </w:r>
        </w:p>
      </w:docPartBody>
    </w:docPart>
    <w:docPart>
      <w:docPartPr>
        <w:name w:val="F1E7682B26CD415CA497EB99E510DC68"/>
        <w:category>
          <w:name w:val="General"/>
          <w:gallery w:val="placeholder"/>
        </w:category>
        <w:types>
          <w:type w:val="bbPlcHdr"/>
        </w:types>
        <w:behaviors>
          <w:behavior w:val="content"/>
        </w:behaviors>
        <w:guid w:val="{5AE76551-05EB-4135-9426-669844A160AE}"/>
      </w:docPartPr>
      <w:docPartBody>
        <w:p w:rsidR="00856246" w:rsidRDefault="00041AF2" w:rsidP="00041AF2">
          <w:pPr>
            <w:pStyle w:val="F1E7682B26CD415CA497EB99E510DC68"/>
          </w:pPr>
          <w:r w:rsidRPr="00421D8C">
            <w:rPr>
              <w:rStyle w:val="PlaceholderText"/>
              <w:szCs w:val="24"/>
            </w:rPr>
            <w:t>Click here to enter text.</w:t>
          </w:r>
        </w:p>
      </w:docPartBody>
    </w:docPart>
    <w:docPart>
      <w:docPartPr>
        <w:name w:val="780E6BA0AA244F978B367246702DB8F3"/>
        <w:category>
          <w:name w:val="General"/>
          <w:gallery w:val="placeholder"/>
        </w:category>
        <w:types>
          <w:type w:val="bbPlcHdr"/>
        </w:types>
        <w:behaviors>
          <w:behavior w:val="content"/>
        </w:behaviors>
        <w:guid w:val="{414A92E9-D8E6-4166-9FF1-28534CAEAB6E}"/>
      </w:docPartPr>
      <w:docPartBody>
        <w:p w:rsidR="00856246" w:rsidRDefault="00041AF2" w:rsidP="00041AF2">
          <w:pPr>
            <w:pStyle w:val="780E6BA0AA244F978B367246702DB8F3"/>
          </w:pPr>
          <w:r w:rsidRPr="00421D8C">
            <w:rPr>
              <w:rStyle w:val="PlaceholderText"/>
              <w:szCs w:val="24"/>
            </w:rPr>
            <w:t>Click here to enter text.</w:t>
          </w:r>
        </w:p>
      </w:docPartBody>
    </w:docPart>
    <w:docPart>
      <w:docPartPr>
        <w:name w:val="CF48862A37594E92BA61E9B93F2594D0"/>
        <w:category>
          <w:name w:val="General"/>
          <w:gallery w:val="placeholder"/>
        </w:category>
        <w:types>
          <w:type w:val="bbPlcHdr"/>
        </w:types>
        <w:behaviors>
          <w:behavior w:val="content"/>
        </w:behaviors>
        <w:guid w:val="{21C1C277-7708-438C-A1BC-33A06FE19CEE}"/>
      </w:docPartPr>
      <w:docPartBody>
        <w:p w:rsidR="00D17B17" w:rsidRDefault="00856246" w:rsidP="00856246">
          <w:pPr>
            <w:pStyle w:val="CF48862A37594E92BA61E9B93F2594D0"/>
          </w:pPr>
          <w:r w:rsidRPr="00F21A95">
            <w:rPr>
              <w:rStyle w:val="PlaceholderText"/>
            </w:rPr>
            <w:t xml:space="preserve">Click here to enter </w:t>
          </w:r>
          <w:r w:rsidRPr="0044726D">
            <w:rPr>
              <w:rStyle w:val="PlaceholderText"/>
            </w:rPr>
            <w:t>agency response</w:t>
          </w:r>
          <w:r w:rsidRPr="00F21A95">
            <w:rPr>
              <w:rStyle w:val="PlaceholderText"/>
            </w:rPr>
            <w:t>.</w:t>
          </w:r>
        </w:p>
      </w:docPartBody>
    </w:docPart>
    <w:docPart>
      <w:docPartPr>
        <w:name w:val="B50C6C926FA54CF8A69F97015EEF3B37"/>
        <w:category>
          <w:name w:val="General"/>
          <w:gallery w:val="placeholder"/>
        </w:category>
        <w:types>
          <w:type w:val="bbPlcHdr"/>
        </w:types>
        <w:behaviors>
          <w:behavior w:val="content"/>
        </w:behaviors>
        <w:guid w:val="{D35B6BE4-5557-4163-B0FE-78BD271C3708}"/>
      </w:docPartPr>
      <w:docPartBody>
        <w:p w:rsidR="00D17B17" w:rsidRDefault="00856246" w:rsidP="00856246">
          <w:pPr>
            <w:pStyle w:val="B50C6C926FA54CF8A69F97015EEF3B37"/>
          </w:pPr>
          <w:r w:rsidRPr="00B52DD2">
            <w:rPr>
              <w:rStyle w:val="PlaceholderText"/>
            </w:rPr>
            <w:t xml:space="preserve">Click here to enter </w:t>
          </w:r>
          <w:r w:rsidRPr="0044726D">
            <w:rPr>
              <w:rStyle w:val="PlaceholderText"/>
            </w:rPr>
            <w:t>agency response</w:t>
          </w:r>
          <w:r w:rsidRPr="00B52DD2">
            <w:rPr>
              <w:rStyle w:val="PlaceholderText"/>
            </w:rPr>
            <w:t>.</w:t>
          </w:r>
        </w:p>
      </w:docPartBody>
    </w:docPart>
    <w:docPart>
      <w:docPartPr>
        <w:name w:val="F3D372E0390A4372B3B22A6EFBA51BEF"/>
        <w:category>
          <w:name w:val="General"/>
          <w:gallery w:val="placeholder"/>
        </w:category>
        <w:types>
          <w:type w:val="bbPlcHdr"/>
        </w:types>
        <w:behaviors>
          <w:behavior w:val="content"/>
        </w:behaviors>
        <w:guid w:val="{B8DC3A7F-312F-4459-8A51-55430D6A217C}"/>
      </w:docPartPr>
      <w:docPartBody>
        <w:p w:rsidR="00FB4F26" w:rsidRDefault="00FB4F26" w:rsidP="00FB4F26">
          <w:pPr>
            <w:pStyle w:val="F3D372E0390A4372B3B22A6EFBA51BEF"/>
          </w:pPr>
          <w:r w:rsidRPr="00093F21">
            <w:rPr>
              <w:rFonts w:cs="Times New Roman"/>
              <w:i/>
              <w:sz w:val="20"/>
              <w:szCs w:val="28"/>
              <w:u w:val="single"/>
              <w:shd w:val="clear" w:color="auto" w:fill="EDEDED" w:themeFill="accent3" w:themeFillTint="33"/>
            </w:rPr>
            <w:t>Click here to start typing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8BC"/>
    <w:rsid w:val="000227BC"/>
    <w:rsid w:val="00041AF2"/>
    <w:rsid w:val="000B5C5E"/>
    <w:rsid w:val="000C58BC"/>
    <w:rsid w:val="00133835"/>
    <w:rsid w:val="002112FF"/>
    <w:rsid w:val="00227533"/>
    <w:rsid w:val="00333472"/>
    <w:rsid w:val="004408C8"/>
    <w:rsid w:val="004B20B3"/>
    <w:rsid w:val="006062FC"/>
    <w:rsid w:val="00617D39"/>
    <w:rsid w:val="006240AC"/>
    <w:rsid w:val="00627F1E"/>
    <w:rsid w:val="00685247"/>
    <w:rsid w:val="00713316"/>
    <w:rsid w:val="00824E49"/>
    <w:rsid w:val="0084516C"/>
    <w:rsid w:val="00856246"/>
    <w:rsid w:val="009150B5"/>
    <w:rsid w:val="00995485"/>
    <w:rsid w:val="009C34C6"/>
    <w:rsid w:val="009C5B79"/>
    <w:rsid w:val="00A82BA3"/>
    <w:rsid w:val="00B73F2E"/>
    <w:rsid w:val="00C128AB"/>
    <w:rsid w:val="00C2205D"/>
    <w:rsid w:val="00C266F2"/>
    <w:rsid w:val="00D17B17"/>
    <w:rsid w:val="00D25C64"/>
    <w:rsid w:val="00DB7FF6"/>
    <w:rsid w:val="00DC7C17"/>
    <w:rsid w:val="00DE6CA0"/>
    <w:rsid w:val="00E46ED1"/>
    <w:rsid w:val="00FB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246"/>
    <w:rPr>
      <w:color w:val="808080"/>
    </w:rPr>
  </w:style>
  <w:style w:type="paragraph" w:customStyle="1" w:styleId="5009B8F2CC874A0090053DA34B3770E9">
    <w:name w:val="5009B8F2CC874A0090053DA34B3770E9"/>
    <w:rsid w:val="004408C8"/>
  </w:style>
  <w:style w:type="paragraph" w:customStyle="1" w:styleId="408983DADAFA44C7864CEB723BBC2B24">
    <w:name w:val="408983DADAFA44C7864CEB723BBC2B24"/>
    <w:rsid w:val="004408C8"/>
  </w:style>
  <w:style w:type="paragraph" w:customStyle="1" w:styleId="D233F043BE0948ACA6EA3A8421069958">
    <w:name w:val="D233F043BE0948ACA6EA3A8421069958"/>
    <w:rsid w:val="004408C8"/>
  </w:style>
  <w:style w:type="paragraph" w:customStyle="1" w:styleId="1E46B9AAD1EE42EF811B713016C14894">
    <w:name w:val="1E46B9AAD1EE42EF811B713016C14894"/>
    <w:rsid w:val="004408C8"/>
  </w:style>
  <w:style w:type="paragraph" w:customStyle="1" w:styleId="A2FD43D573DF4CFA9D82E5DBFF2825FB">
    <w:name w:val="A2FD43D573DF4CFA9D82E5DBFF2825FB"/>
    <w:rsid w:val="004408C8"/>
  </w:style>
  <w:style w:type="paragraph" w:customStyle="1" w:styleId="004B30ED009E4FF98F8C1CACCFB1C793">
    <w:name w:val="004B30ED009E4FF98F8C1CACCFB1C793"/>
    <w:rsid w:val="004408C8"/>
  </w:style>
  <w:style w:type="paragraph" w:customStyle="1" w:styleId="EBDCD20B2B5A4282890597906DD1D362">
    <w:name w:val="EBDCD20B2B5A4282890597906DD1D362"/>
    <w:rsid w:val="004408C8"/>
  </w:style>
  <w:style w:type="paragraph" w:customStyle="1" w:styleId="B106B24E193D4DB7851D4AD2F87C20BD">
    <w:name w:val="B106B24E193D4DB7851D4AD2F87C20BD"/>
    <w:rsid w:val="004408C8"/>
  </w:style>
  <w:style w:type="paragraph" w:customStyle="1" w:styleId="C44988FFAABC475E93B471F69CB2F0A71">
    <w:name w:val="C44988FFAABC475E93B471F69CB2F0A71"/>
    <w:rsid w:val="00D25C64"/>
    <w:pPr>
      <w:spacing w:after="0" w:line="240" w:lineRule="auto"/>
    </w:pPr>
    <w:rPr>
      <w:rFonts w:ascii="Times New Roman" w:eastAsiaTheme="minorHAnsi" w:hAnsi="Times New Roman"/>
      <w:sz w:val="24"/>
    </w:rPr>
  </w:style>
  <w:style w:type="paragraph" w:customStyle="1" w:styleId="27540019B70843868B8CC8DD984B313C1">
    <w:name w:val="27540019B70843868B8CC8DD984B313C1"/>
    <w:rsid w:val="00D25C64"/>
    <w:pPr>
      <w:spacing w:after="0" w:line="240" w:lineRule="auto"/>
    </w:pPr>
    <w:rPr>
      <w:rFonts w:ascii="Times New Roman" w:eastAsiaTheme="minorHAnsi" w:hAnsi="Times New Roman"/>
      <w:sz w:val="24"/>
    </w:rPr>
  </w:style>
  <w:style w:type="paragraph" w:customStyle="1" w:styleId="850E22A0C78E47AFAA0710CA06806A3C1">
    <w:name w:val="850E22A0C78E47AFAA0710CA06806A3C1"/>
    <w:rsid w:val="00D25C64"/>
    <w:pPr>
      <w:spacing w:after="0" w:line="240" w:lineRule="auto"/>
    </w:pPr>
    <w:rPr>
      <w:rFonts w:ascii="Times New Roman" w:eastAsiaTheme="minorHAnsi" w:hAnsi="Times New Roman"/>
      <w:sz w:val="24"/>
    </w:rPr>
  </w:style>
  <w:style w:type="paragraph" w:customStyle="1" w:styleId="A9F3A689125F4BCAA4316E4A16B961C51">
    <w:name w:val="A9F3A689125F4BCAA4316E4A16B961C51"/>
    <w:rsid w:val="00D25C64"/>
    <w:pPr>
      <w:spacing w:after="0" w:line="240" w:lineRule="auto"/>
    </w:pPr>
    <w:rPr>
      <w:rFonts w:ascii="Times New Roman" w:eastAsiaTheme="minorHAnsi" w:hAnsi="Times New Roman"/>
      <w:sz w:val="24"/>
    </w:rPr>
  </w:style>
  <w:style w:type="paragraph" w:customStyle="1" w:styleId="34A844897BF04F0B9F570273238D06121">
    <w:name w:val="34A844897BF04F0B9F570273238D06121"/>
    <w:rsid w:val="00D25C64"/>
    <w:pPr>
      <w:spacing w:after="0" w:line="240" w:lineRule="auto"/>
    </w:pPr>
    <w:rPr>
      <w:rFonts w:ascii="Times New Roman" w:eastAsiaTheme="minorHAnsi" w:hAnsi="Times New Roman"/>
      <w:sz w:val="24"/>
    </w:rPr>
  </w:style>
  <w:style w:type="paragraph" w:customStyle="1" w:styleId="4E8289A4C4804947A6EF5D9503F1A4A41">
    <w:name w:val="4E8289A4C4804947A6EF5D9503F1A4A41"/>
    <w:rsid w:val="00D25C64"/>
    <w:pPr>
      <w:spacing w:after="0" w:line="240" w:lineRule="auto"/>
    </w:pPr>
    <w:rPr>
      <w:rFonts w:ascii="Times New Roman" w:eastAsiaTheme="minorHAnsi" w:hAnsi="Times New Roman"/>
      <w:sz w:val="24"/>
    </w:rPr>
  </w:style>
  <w:style w:type="paragraph" w:customStyle="1" w:styleId="EA35598A33F8455586F9610E5F5D12D81">
    <w:name w:val="EA35598A33F8455586F9610E5F5D12D81"/>
    <w:rsid w:val="00D25C64"/>
    <w:pPr>
      <w:spacing w:after="0" w:line="240" w:lineRule="auto"/>
    </w:pPr>
    <w:rPr>
      <w:rFonts w:ascii="Times New Roman" w:eastAsiaTheme="minorHAnsi" w:hAnsi="Times New Roman"/>
      <w:sz w:val="24"/>
    </w:rPr>
  </w:style>
  <w:style w:type="paragraph" w:customStyle="1" w:styleId="CBAE5F7E8636496EB9396E395E41671E1">
    <w:name w:val="CBAE5F7E8636496EB9396E395E41671E1"/>
    <w:rsid w:val="00D25C64"/>
    <w:pPr>
      <w:spacing w:after="0" w:line="240" w:lineRule="auto"/>
    </w:pPr>
    <w:rPr>
      <w:rFonts w:ascii="Times New Roman" w:eastAsiaTheme="minorHAnsi" w:hAnsi="Times New Roman"/>
      <w:sz w:val="24"/>
    </w:rPr>
  </w:style>
  <w:style w:type="paragraph" w:customStyle="1" w:styleId="AF4DECA53C1841098395879E72FEDF0B1">
    <w:name w:val="AF4DECA53C1841098395879E72FEDF0B1"/>
    <w:rsid w:val="00D25C64"/>
    <w:pPr>
      <w:spacing w:after="0" w:line="240" w:lineRule="auto"/>
    </w:pPr>
    <w:rPr>
      <w:rFonts w:ascii="Times New Roman" w:eastAsiaTheme="minorHAnsi" w:hAnsi="Times New Roman"/>
      <w:sz w:val="24"/>
    </w:rPr>
  </w:style>
  <w:style w:type="paragraph" w:customStyle="1" w:styleId="E9BEF3CB6F6C4FCD95D8278038AE26EC1">
    <w:name w:val="E9BEF3CB6F6C4FCD95D8278038AE26EC1"/>
    <w:rsid w:val="00D25C64"/>
    <w:pPr>
      <w:spacing w:after="0" w:line="240" w:lineRule="auto"/>
    </w:pPr>
    <w:rPr>
      <w:rFonts w:ascii="Times New Roman" w:eastAsiaTheme="minorHAnsi" w:hAnsi="Times New Roman"/>
      <w:sz w:val="24"/>
    </w:rPr>
  </w:style>
  <w:style w:type="paragraph" w:customStyle="1" w:styleId="EF5626A5859F47499EF022741B9160941">
    <w:name w:val="EF5626A5859F47499EF022741B9160941"/>
    <w:rsid w:val="00D25C64"/>
    <w:pPr>
      <w:spacing w:after="0" w:line="240" w:lineRule="auto"/>
    </w:pPr>
    <w:rPr>
      <w:rFonts w:ascii="Times New Roman" w:eastAsiaTheme="minorHAnsi" w:hAnsi="Times New Roman"/>
      <w:sz w:val="24"/>
    </w:rPr>
  </w:style>
  <w:style w:type="paragraph" w:customStyle="1" w:styleId="209E4AEA8F4D46DA900B864E36E5645C1">
    <w:name w:val="209E4AEA8F4D46DA900B864E36E5645C1"/>
    <w:rsid w:val="00D25C64"/>
    <w:pPr>
      <w:spacing w:after="0" w:line="240" w:lineRule="auto"/>
    </w:pPr>
    <w:rPr>
      <w:rFonts w:ascii="Times New Roman" w:eastAsiaTheme="minorHAnsi" w:hAnsi="Times New Roman"/>
      <w:sz w:val="24"/>
    </w:rPr>
  </w:style>
  <w:style w:type="paragraph" w:customStyle="1" w:styleId="CC9D9D0595EC4223A1315CF8A4EEAB872">
    <w:name w:val="CC9D9D0595EC4223A1315CF8A4EEAB872"/>
    <w:rsid w:val="00D25C64"/>
    <w:pPr>
      <w:spacing w:after="0" w:line="240" w:lineRule="auto"/>
    </w:pPr>
    <w:rPr>
      <w:rFonts w:ascii="Times New Roman" w:eastAsiaTheme="minorHAnsi" w:hAnsi="Times New Roman"/>
      <w:sz w:val="24"/>
    </w:rPr>
  </w:style>
  <w:style w:type="paragraph" w:customStyle="1" w:styleId="AEBDDBB7F82A4722893EBF0E871F38A82">
    <w:name w:val="AEBDDBB7F82A4722893EBF0E871F38A82"/>
    <w:rsid w:val="00D25C64"/>
    <w:pPr>
      <w:spacing w:after="0" w:line="240" w:lineRule="auto"/>
    </w:pPr>
    <w:rPr>
      <w:rFonts w:ascii="Times New Roman" w:eastAsiaTheme="minorHAnsi" w:hAnsi="Times New Roman"/>
      <w:sz w:val="24"/>
    </w:rPr>
  </w:style>
  <w:style w:type="paragraph" w:customStyle="1" w:styleId="4FDC757945F14F08B18630E2CCC59FA62">
    <w:name w:val="4FDC757945F14F08B18630E2CCC59FA62"/>
    <w:rsid w:val="00D25C64"/>
    <w:pPr>
      <w:spacing w:after="0" w:line="240" w:lineRule="auto"/>
    </w:pPr>
    <w:rPr>
      <w:rFonts w:ascii="Times New Roman" w:eastAsiaTheme="minorHAnsi" w:hAnsi="Times New Roman"/>
      <w:sz w:val="24"/>
    </w:rPr>
  </w:style>
  <w:style w:type="paragraph" w:customStyle="1" w:styleId="FE75509CA8264313982CFEF438C075D21">
    <w:name w:val="FE75509CA8264313982CFEF438C075D21"/>
    <w:rsid w:val="00D25C64"/>
    <w:pPr>
      <w:spacing w:after="0" w:line="240" w:lineRule="auto"/>
    </w:pPr>
    <w:rPr>
      <w:rFonts w:ascii="Times New Roman" w:eastAsiaTheme="minorHAnsi" w:hAnsi="Times New Roman"/>
      <w:sz w:val="24"/>
    </w:rPr>
  </w:style>
  <w:style w:type="paragraph" w:customStyle="1" w:styleId="61173BA5BDAA41D8B07776E276320B072">
    <w:name w:val="61173BA5BDAA41D8B07776E276320B072"/>
    <w:rsid w:val="00D25C64"/>
    <w:pPr>
      <w:spacing w:after="0" w:line="240" w:lineRule="auto"/>
    </w:pPr>
    <w:rPr>
      <w:rFonts w:ascii="Times New Roman" w:eastAsiaTheme="minorHAnsi" w:hAnsi="Times New Roman"/>
      <w:sz w:val="24"/>
    </w:rPr>
  </w:style>
  <w:style w:type="paragraph" w:customStyle="1" w:styleId="6C8200D61D8A4DE082342B53B58A58492">
    <w:name w:val="6C8200D61D8A4DE082342B53B58A58492"/>
    <w:rsid w:val="00D25C64"/>
    <w:pPr>
      <w:spacing w:after="0" w:line="240" w:lineRule="auto"/>
    </w:pPr>
    <w:rPr>
      <w:rFonts w:ascii="Times New Roman" w:eastAsiaTheme="minorHAnsi" w:hAnsi="Times New Roman"/>
      <w:sz w:val="24"/>
    </w:rPr>
  </w:style>
  <w:style w:type="paragraph" w:customStyle="1" w:styleId="C79D61834D424197A1619653E4642B402">
    <w:name w:val="C79D61834D424197A1619653E4642B402"/>
    <w:rsid w:val="00D25C64"/>
    <w:pPr>
      <w:spacing w:after="0" w:line="240" w:lineRule="auto"/>
    </w:pPr>
    <w:rPr>
      <w:rFonts w:ascii="Times New Roman" w:eastAsiaTheme="minorHAnsi" w:hAnsi="Times New Roman"/>
      <w:sz w:val="24"/>
    </w:rPr>
  </w:style>
  <w:style w:type="paragraph" w:customStyle="1" w:styleId="5F084F21A47B462E9F7AD6B11B0360851">
    <w:name w:val="5F084F21A47B462E9F7AD6B11B0360851"/>
    <w:rsid w:val="00D25C64"/>
    <w:pPr>
      <w:spacing w:after="0" w:line="240" w:lineRule="auto"/>
    </w:pPr>
    <w:rPr>
      <w:rFonts w:ascii="Times New Roman" w:eastAsiaTheme="minorHAnsi" w:hAnsi="Times New Roman"/>
      <w:sz w:val="24"/>
    </w:rPr>
  </w:style>
  <w:style w:type="paragraph" w:customStyle="1" w:styleId="752675E4FF0F419585C07CF94A5EE63A1">
    <w:name w:val="752675E4FF0F419585C07CF94A5EE63A1"/>
    <w:rsid w:val="00D25C64"/>
    <w:pPr>
      <w:spacing w:after="0" w:line="240" w:lineRule="auto"/>
    </w:pPr>
    <w:rPr>
      <w:rFonts w:ascii="Times New Roman" w:eastAsiaTheme="minorHAnsi" w:hAnsi="Times New Roman"/>
      <w:sz w:val="24"/>
    </w:rPr>
  </w:style>
  <w:style w:type="paragraph" w:customStyle="1" w:styleId="7266A8204670445A818B654615B328B92">
    <w:name w:val="7266A8204670445A818B654615B328B92"/>
    <w:rsid w:val="00D25C64"/>
    <w:pPr>
      <w:spacing w:after="0" w:line="240" w:lineRule="auto"/>
    </w:pPr>
    <w:rPr>
      <w:rFonts w:ascii="Times New Roman" w:eastAsiaTheme="minorHAnsi" w:hAnsi="Times New Roman"/>
      <w:sz w:val="24"/>
    </w:rPr>
  </w:style>
  <w:style w:type="paragraph" w:customStyle="1" w:styleId="37DE44420ABE41D79FA237CE03820CBD1">
    <w:name w:val="37DE44420ABE41D79FA237CE03820CBD1"/>
    <w:rsid w:val="00D25C64"/>
    <w:pPr>
      <w:spacing w:after="0" w:line="240" w:lineRule="auto"/>
    </w:pPr>
    <w:rPr>
      <w:rFonts w:ascii="Times New Roman" w:eastAsiaTheme="minorHAnsi" w:hAnsi="Times New Roman"/>
      <w:sz w:val="24"/>
    </w:rPr>
  </w:style>
  <w:style w:type="paragraph" w:customStyle="1" w:styleId="C004C55711E047CDBBAB22076E6CA7A42">
    <w:name w:val="C004C55711E047CDBBAB22076E6CA7A42"/>
    <w:rsid w:val="00D25C64"/>
    <w:pPr>
      <w:spacing w:after="0" w:line="240" w:lineRule="auto"/>
    </w:pPr>
    <w:rPr>
      <w:rFonts w:ascii="Times New Roman" w:eastAsiaTheme="minorHAnsi" w:hAnsi="Times New Roman"/>
      <w:sz w:val="24"/>
    </w:rPr>
  </w:style>
  <w:style w:type="paragraph" w:customStyle="1" w:styleId="AE14A1FD4E6F4CFD8D1D3F87EA1A35392">
    <w:name w:val="AE14A1FD4E6F4CFD8D1D3F87EA1A35392"/>
    <w:rsid w:val="00D25C64"/>
    <w:pPr>
      <w:spacing w:after="0" w:line="240" w:lineRule="auto"/>
    </w:pPr>
    <w:rPr>
      <w:rFonts w:ascii="Times New Roman" w:eastAsiaTheme="minorHAnsi" w:hAnsi="Times New Roman"/>
      <w:sz w:val="24"/>
    </w:rPr>
  </w:style>
  <w:style w:type="paragraph" w:customStyle="1" w:styleId="713C3C2FD3C84225BFED8D1E86F763A3">
    <w:name w:val="713C3C2FD3C84225BFED8D1E86F763A3"/>
    <w:rsid w:val="00227533"/>
  </w:style>
  <w:style w:type="paragraph" w:customStyle="1" w:styleId="DDE7F2D5129B4B88A370466EE2EF0F3D">
    <w:name w:val="DDE7F2D5129B4B88A370466EE2EF0F3D"/>
    <w:rsid w:val="00227533"/>
  </w:style>
  <w:style w:type="paragraph" w:customStyle="1" w:styleId="2DDA5553118C4578B289919EA099821D">
    <w:name w:val="2DDA5553118C4578B289919EA099821D"/>
    <w:rsid w:val="00227533"/>
  </w:style>
  <w:style w:type="paragraph" w:customStyle="1" w:styleId="CE4B6C669AAA4869885FE55B4751B1AB">
    <w:name w:val="CE4B6C669AAA4869885FE55B4751B1AB"/>
    <w:rsid w:val="00227533"/>
  </w:style>
  <w:style w:type="paragraph" w:customStyle="1" w:styleId="ACE094E6C1A840209A7CAB89847381EB">
    <w:name w:val="ACE094E6C1A840209A7CAB89847381EB"/>
    <w:rsid w:val="00227533"/>
  </w:style>
  <w:style w:type="paragraph" w:customStyle="1" w:styleId="9B944280C0C0492FB6CB9332FF0E7685">
    <w:name w:val="9B944280C0C0492FB6CB9332FF0E7685"/>
    <w:rsid w:val="00227533"/>
  </w:style>
  <w:style w:type="paragraph" w:customStyle="1" w:styleId="7038AE4992B041D6BE90D71953BB98FE">
    <w:name w:val="7038AE4992B041D6BE90D71953BB98FE"/>
    <w:rsid w:val="00DC7C17"/>
  </w:style>
  <w:style w:type="paragraph" w:customStyle="1" w:styleId="D71C0E26079046B8BE1B2008350CA2A9">
    <w:name w:val="D71C0E26079046B8BE1B2008350CA2A9"/>
    <w:rsid w:val="00DC7C17"/>
  </w:style>
  <w:style w:type="paragraph" w:customStyle="1" w:styleId="CE0596CB56E14646BB99590DB3E5E381">
    <w:name w:val="CE0596CB56E14646BB99590DB3E5E381"/>
    <w:rsid w:val="00DC7C17"/>
  </w:style>
  <w:style w:type="paragraph" w:customStyle="1" w:styleId="D43CBBCFE30F4E3DA2E3F5B63E5E13BD">
    <w:name w:val="D43CBBCFE30F4E3DA2E3F5B63E5E13BD"/>
    <w:rsid w:val="00DC7C17"/>
  </w:style>
  <w:style w:type="paragraph" w:customStyle="1" w:styleId="30E5D8EF01F24B328696D75C9E4B22FF">
    <w:name w:val="30E5D8EF01F24B328696D75C9E4B22FF"/>
    <w:rsid w:val="00DC7C17"/>
  </w:style>
  <w:style w:type="paragraph" w:customStyle="1" w:styleId="C0331C88EAE74C12B90992630343D885">
    <w:name w:val="C0331C88EAE74C12B90992630343D885"/>
    <w:rsid w:val="00824E49"/>
  </w:style>
  <w:style w:type="paragraph" w:customStyle="1" w:styleId="3345383D8A8043FBAE10024BAB476A12">
    <w:name w:val="3345383D8A8043FBAE10024BAB476A12"/>
    <w:rsid w:val="00041AF2"/>
  </w:style>
  <w:style w:type="paragraph" w:customStyle="1" w:styleId="5FED2819D4454993A4B445B637F62186">
    <w:name w:val="5FED2819D4454993A4B445B637F62186"/>
    <w:rsid w:val="00041AF2"/>
  </w:style>
  <w:style w:type="paragraph" w:customStyle="1" w:styleId="F1E7682B26CD415CA497EB99E510DC68">
    <w:name w:val="F1E7682B26CD415CA497EB99E510DC68"/>
    <w:rsid w:val="00041AF2"/>
  </w:style>
  <w:style w:type="paragraph" w:customStyle="1" w:styleId="780E6BA0AA244F978B367246702DB8F3">
    <w:name w:val="780E6BA0AA244F978B367246702DB8F3"/>
    <w:rsid w:val="00041AF2"/>
  </w:style>
  <w:style w:type="paragraph" w:customStyle="1" w:styleId="F5F95F6D6D934B63B732D89E27766881">
    <w:name w:val="F5F95F6D6D934B63B732D89E27766881"/>
    <w:rsid w:val="00041AF2"/>
  </w:style>
  <w:style w:type="paragraph" w:customStyle="1" w:styleId="D2A6E47601B1428081DC3781B7C55B5E">
    <w:name w:val="D2A6E47601B1428081DC3781B7C55B5E"/>
    <w:rsid w:val="00041AF2"/>
  </w:style>
  <w:style w:type="paragraph" w:customStyle="1" w:styleId="CF48862A37594E92BA61E9B93F2594D0">
    <w:name w:val="CF48862A37594E92BA61E9B93F2594D0"/>
    <w:rsid w:val="00856246"/>
  </w:style>
  <w:style w:type="paragraph" w:customStyle="1" w:styleId="B50C6C926FA54CF8A69F97015EEF3B37">
    <w:name w:val="B50C6C926FA54CF8A69F97015EEF3B37"/>
    <w:rsid w:val="00856246"/>
  </w:style>
  <w:style w:type="paragraph" w:customStyle="1" w:styleId="F3D372E0390A4372B3B22A6EFBA51BEF">
    <w:name w:val="F3D372E0390A4372B3B22A6EFBA51BEF"/>
    <w:rsid w:val="00FB4F26"/>
    <w:rPr>
      <w:kern w:val="2"/>
      <w14:ligatures w14:val="standardContextual"/>
    </w:rPr>
  </w:style>
  <w:style w:type="paragraph" w:customStyle="1" w:styleId="DFCE9C944A4241408F59B3B82D495896">
    <w:name w:val="DFCE9C944A4241408F59B3B82D495896"/>
    <w:rsid w:val="00C128A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D838A855-E885-4DB3-BFD7-C28B38399A07}"/>
</file>

<file path=customXml/itemProps2.xml><?xml version="1.0" encoding="utf-8"?>
<ds:datastoreItem xmlns:ds="http://schemas.openxmlformats.org/officeDocument/2006/customXml" ds:itemID="{A72B14E4-2D2A-4600-BD08-49A8B745A65C}">
  <ds:schemaRefs>
    <ds:schemaRef ds:uri="http://schemas.openxmlformats.org/officeDocument/2006/bibliography"/>
  </ds:schemaRefs>
</ds:datastoreItem>
</file>

<file path=customXml/itemProps3.xml><?xml version="1.0" encoding="utf-8"?>
<ds:datastoreItem xmlns:ds="http://schemas.openxmlformats.org/officeDocument/2006/customXml" ds:itemID="{2B4DE71D-D495-448E-BDC0-4D9F1167754B}">
  <ds:schemaRefs>
    <ds:schemaRef ds:uri="http://schemas.microsoft.com/sharepoint/v3/contenttype/forms"/>
  </ds:schemaRefs>
</ds:datastoreItem>
</file>

<file path=customXml/itemProps4.xml><?xml version="1.0" encoding="utf-8"?>
<ds:datastoreItem xmlns:ds="http://schemas.openxmlformats.org/officeDocument/2006/customXml" ds:itemID="{6DC1C4A2-B924-406E-95A8-2CF194CD51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1182</Words>
  <Characters>6739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Economic_Impact_Statement</dc:title>
  <dc:subject/>
  <dc:creator>Arpin, Jeff [Budget]</dc:creator>
  <cp:keywords/>
  <dc:description/>
  <cp:lastModifiedBy>Jenalea Randall  [DCF]</cp:lastModifiedBy>
  <cp:revision>2</cp:revision>
  <cp:lastPrinted>2022-04-26T21:13:00Z</cp:lastPrinted>
  <dcterms:created xsi:type="dcterms:W3CDTF">2024-08-27T19:13:00Z</dcterms:created>
  <dcterms:modified xsi:type="dcterms:W3CDTF">2024-08-27T19:13:00Z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